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5" w:rsidRPr="00E43E4C" w:rsidRDefault="00F07765" w:rsidP="00F07765">
      <w:pPr>
        <w:jc w:val="center"/>
        <w:rPr>
          <w:b/>
          <w:bCs/>
          <w:sz w:val="36"/>
          <w:szCs w:val="36"/>
        </w:rPr>
      </w:pPr>
      <w:r w:rsidRPr="00E43E4C">
        <w:rPr>
          <w:rFonts w:hint="eastAsia"/>
          <w:b/>
          <w:bCs/>
          <w:sz w:val="36"/>
          <w:szCs w:val="36"/>
        </w:rPr>
        <w:t>巨一自动化装备有限公司</w:t>
      </w:r>
    </w:p>
    <w:p w:rsidR="00F07765" w:rsidRPr="007B01B2" w:rsidRDefault="00F07765" w:rsidP="00F07765">
      <w:pPr>
        <w:jc w:val="center"/>
        <w:rPr>
          <w:b/>
          <w:bCs/>
          <w:sz w:val="32"/>
          <w:szCs w:val="32"/>
        </w:rPr>
      </w:pPr>
      <w:r w:rsidRPr="000D10BF">
        <w:rPr>
          <w:rFonts w:hint="eastAsia"/>
          <w:b/>
          <w:bCs/>
          <w:sz w:val="32"/>
          <w:szCs w:val="32"/>
        </w:rPr>
        <w:t>2</w:t>
      </w:r>
      <w:bookmarkStart w:id="0" w:name="OLE_LINK1"/>
      <w:r w:rsidR="00FE6C96">
        <w:rPr>
          <w:rFonts w:hint="eastAsia"/>
          <w:b/>
          <w:bCs/>
          <w:sz w:val="32"/>
          <w:szCs w:val="32"/>
        </w:rPr>
        <w:t>020</w:t>
      </w:r>
      <w:r w:rsidR="00FE6C96">
        <w:rPr>
          <w:rFonts w:hint="eastAsia"/>
          <w:b/>
          <w:bCs/>
          <w:sz w:val="32"/>
          <w:szCs w:val="32"/>
        </w:rPr>
        <w:t>届</w:t>
      </w:r>
      <w:r w:rsidR="00FE6C96" w:rsidRPr="000D10BF">
        <w:rPr>
          <w:rFonts w:hint="eastAsia"/>
          <w:b/>
          <w:bCs/>
          <w:sz w:val="32"/>
          <w:szCs w:val="32"/>
        </w:rPr>
        <w:t>校园招聘简章</w:t>
      </w:r>
      <w:bookmarkEnd w:id="0"/>
    </w:p>
    <w:p w:rsidR="00F07765" w:rsidRPr="000E08EB" w:rsidRDefault="00F07765" w:rsidP="00F07765">
      <w:pPr>
        <w:spacing w:line="400" w:lineRule="exact"/>
        <w:rPr>
          <w:rFonts w:ascii="宋体" w:hAnsi="宋体"/>
          <w:b/>
          <w:bCs/>
          <w:sz w:val="24"/>
          <w:szCs w:val="24"/>
        </w:rPr>
      </w:pPr>
      <w:r w:rsidRPr="000E08EB">
        <w:rPr>
          <w:rFonts w:ascii="宋体" w:hAnsi="宋体" w:hint="eastAsia"/>
          <w:b/>
          <w:bCs/>
          <w:sz w:val="24"/>
          <w:szCs w:val="24"/>
        </w:rPr>
        <w:t>一、【公司简介】</w:t>
      </w:r>
    </w:p>
    <w:p w:rsidR="00BB3DEF" w:rsidRDefault="006402B7" w:rsidP="00BB3DEF">
      <w:pPr>
        <w:pStyle w:val="a7"/>
        <w:spacing w:line="360" w:lineRule="auto"/>
        <w:ind w:leftChars="257" w:left="540" w:firstLineChars="200" w:firstLine="480"/>
        <w:jc w:val="both"/>
        <w:outlineLvl w:val="9"/>
        <w:rPr>
          <w:rFonts w:asciiTheme="minorEastAsia" w:hAnsiTheme="minorEastAsia" w:hint="eastAsia"/>
          <w:sz w:val="24"/>
          <w:szCs w:val="24"/>
        </w:rPr>
      </w:pPr>
      <w:r>
        <w:rPr>
          <w:rFonts w:asciiTheme="minorEastAsia" w:hAnsiTheme="minorEastAsia" w:hint="eastAsia"/>
          <w:sz w:val="24"/>
          <w:szCs w:val="24"/>
        </w:rPr>
        <w:t>巨一自动化装备有限公司</w:t>
      </w:r>
      <w:r w:rsidRPr="003F1382">
        <w:rPr>
          <w:rFonts w:asciiTheme="minorEastAsia" w:hAnsiTheme="minorEastAsia" w:hint="eastAsia"/>
          <w:sz w:val="24"/>
          <w:szCs w:val="24"/>
        </w:rPr>
        <w:t>成立于2005年1月</w:t>
      </w:r>
      <w:r w:rsidR="00BB3DEF">
        <w:rPr>
          <w:rFonts w:asciiTheme="minorEastAsia" w:hAnsiTheme="minorEastAsia" w:hint="eastAsia"/>
          <w:sz w:val="24"/>
          <w:szCs w:val="24"/>
        </w:rPr>
        <w:t>，</w:t>
      </w:r>
      <w:r w:rsidR="00E14E16" w:rsidRPr="003F1382">
        <w:rPr>
          <w:rFonts w:asciiTheme="minorEastAsia" w:hAnsiTheme="minorEastAsia" w:hint="eastAsia"/>
          <w:sz w:val="24"/>
          <w:szCs w:val="24"/>
        </w:rPr>
        <w:t>总部设在中国合肥，同时在德国慕尼黑、英国伦敦和中国上海、苏州等地分别建有分公司。</w:t>
      </w:r>
      <w:bookmarkStart w:id="1" w:name="_GoBack"/>
      <w:bookmarkEnd w:id="1"/>
    </w:p>
    <w:p w:rsidR="00E14E16" w:rsidRPr="00BB3DEF" w:rsidRDefault="00BA3BB9" w:rsidP="00BB3DEF">
      <w:pPr>
        <w:pStyle w:val="a7"/>
        <w:spacing w:line="360" w:lineRule="auto"/>
        <w:ind w:leftChars="257" w:left="540" w:firstLineChars="200" w:firstLine="480"/>
        <w:jc w:val="both"/>
        <w:outlineLvl w:val="9"/>
        <w:rPr>
          <w:rFonts w:asciiTheme="minorEastAsia" w:hAnsiTheme="minorEastAsia"/>
          <w:sz w:val="24"/>
          <w:szCs w:val="24"/>
        </w:rPr>
      </w:pPr>
      <w:r w:rsidRPr="003F1382">
        <w:rPr>
          <w:rFonts w:asciiTheme="minorEastAsia" w:hAnsiTheme="minorEastAsia" w:hint="eastAsia"/>
          <w:sz w:val="24"/>
          <w:szCs w:val="24"/>
        </w:rPr>
        <w:t>目前，在岗员工1</w:t>
      </w:r>
      <w:r>
        <w:rPr>
          <w:rFonts w:asciiTheme="minorEastAsia" w:hAnsiTheme="minorEastAsia" w:hint="eastAsia"/>
          <w:sz w:val="24"/>
          <w:szCs w:val="24"/>
        </w:rPr>
        <w:t>8</w:t>
      </w:r>
      <w:r w:rsidRPr="003F1382">
        <w:rPr>
          <w:rFonts w:asciiTheme="minorEastAsia" w:hAnsiTheme="minorEastAsia" w:hint="eastAsia"/>
          <w:sz w:val="24"/>
          <w:szCs w:val="24"/>
        </w:rPr>
        <w:t>00余人，其中硕士、博士人数占员工总额的10%以上，本科以上学历人数占员工总额的</w:t>
      </w:r>
      <w:r>
        <w:rPr>
          <w:rFonts w:asciiTheme="minorEastAsia" w:hAnsiTheme="minorEastAsia" w:hint="eastAsia"/>
          <w:sz w:val="24"/>
          <w:szCs w:val="24"/>
        </w:rPr>
        <w:t>70</w:t>
      </w:r>
      <w:r w:rsidRPr="003F1382">
        <w:rPr>
          <w:rFonts w:asciiTheme="minorEastAsia" w:hAnsiTheme="minorEastAsia" w:hint="eastAsia"/>
          <w:sz w:val="24"/>
          <w:szCs w:val="24"/>
        </w:rPr>
        <w:t>%以上。 公司高度重视优秀人才的引进与系统化培养，秉承“尊重知识、尊重人才”的用人理念，坚持“以人为本，和谐发展”的经营思想。</w:t>
      </w:r>
    </w:p>
    <w:p w:rsidR="003F1382" w:rsidRPr="003F1382" w:rsidRDefault="003F1382" w:rsidP="003F1382">
      <w:pPr>
        <w:spacing w:line="360" w:lineRule="auto"/>
        <w:ind w:leftChars="257" w:left="54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巨一</w:t>
      </w:r>
      <w:r w:rsidRPr="003F1382">
        <w:rPr>
          <w:rFonts w:asciiTheme="minorEastAsia" w:eastAsiaTheme="minorEastAsia" w:hAnsiTheme="minorEastAsia" w:hint="eastAsia"/>
          <w:sz w:val="24"/>
          <w:szCs w:val="24"/>
        </w:rPr>
        <w:t>致力于成为中国的世界品牌，为客户提供世界一流的数字化车间整体解决方案和新能源汽车电驱动系统产品。目前，JEE主要业务涵盖新能源汽车电驱动系统、汽车动力总成装测系统、汽车白车身焊装系统及通用工业装配和测试系统的研发、生产与服务等，为汽车、航空航天、动力电池等行业提供先进的成套智能制造装备与产品支持。</w:t>
      </w:r>
    </w:p>
    <w:p w:rsidR="00300A60" w:rsidRPr="00300A60" w:rsidRDefault="00300A60" w:rsidP="00300A60">
      <w:pPr>
        <w:spacing w:line="360" w:lineRule="auto"/>
        <w:rPr>
          <w:rFonts w:ascii="宋体" w:hAnsi="宋体"/>
          <w:bCs/>
          <w:sz w:val="24"/>
        </w:rPr>
      </w:pPr>
      <w:r>
        <w:rPr>
          <w:rFonts w:ascii="宋体" w:hAnsi="宋体" w:hint="eastAsia"/>
          <w:b/>
          <w:bCs/>
          <w:sz w:val="24"/>
          <w:szCs w:val="24"/>
        </w:rPr>
        <w:t>二</w:t>
      </w:r>
      <w:r w:rsidRPr="000E08EB">
        <w:rPr>
          <w:rFonts w:ascii="宋体" w:hAnsi="宋体" w:hint="eastAsia"/>
          <w:b/>
          <w:bCs/>
          <w:sz w:val="24"/>
          <w:szCs w:val="24"/>
        </w:rPr>
        <w:t>、【</w:t>
      </w:r>
      <w:r w:rsidR="005250BE">
        <w:rPr>
          <w:rFonts w:ascii="宋体" w:hAnsi="宋体" w:hint="eastAsia"/>
          <w:b/>
          <w:bCs/>
          <w:sz w:val="24"/>
          <w:szCs w:val="24"/>
        </w:rPr>
        <w:t>科技创新</w:t>
      </w:r>
      <w:r w:rsidRPr="000E08EB">
        <w:rPr>
          <w:rFonts w:ascii="宋体" w:hAnsi="宋体" w:hint="eastAsia"/>
          <w:b/>
          <w:bCs/>
          <w:sz w:val="24"/>
          <w:szCs w:val="24"/>
        </w:rPr>
        <w:t>】</w:t>
      </w:r>
    </w:p>
    <w:p w:rsidR="003F1382" w:rsidRPr="00E14E16" w:rsidRDefault="001A7487" w:rsidP="003F1382">
      <w:pPr>
        <w:pStyle w:val="a7"/>
        <w:spacing w:line="360" w:lineRule="auto"/>
        <w:ind w:leftChars="257" w:left="540" w:firstLineChars="200" w:firstLine="480"/>
        <w:jc w:val="both"/>
        <w:outlineLvl w:val="9"/>
        <w:rPr>
          <w:rFonts w:asciiTheme="minorEastAsia" w:hAnsiTheme="minorEastAsia"/>
          <w:sz w:val="24"/>
          <w:szCs w:val="24"/>
        </w:rPr>
      </w:pPr>
      <w:r>
        <w:rPr>
          <w:rFonts w:asciiTheme="minorEastAsia" w:hAnsiTheme="minorEastAsia" w:hint="eastAsia"/>
          <w:sz w:val="24"/>
          <w:szCs w:val="24"/>
        </w:rPr>
        <w:t>国家火炬计划重点高新技术企业、国家创新型试点企业，是国内</w:t>
      </w:r>
      <w:r w:rsidR="003F1382" w:rsidRPr="00E14E16">
        <w:rPr>
          <w:rFonts w:asciiTheme="minorEastAsia" w:hAnsiTheme="minorEastAsia" w:hint="eastAsia"/>
          <w:sz w:val="24"/>
          <w:szCs w:val="24"/>
        </w:rPr>
        <w:t>领先的</w:t>
      </w:r>
      <w:r>
        <w:rPr>
          <w:rFonts w:asciiTheme="minorEastAsia" w:hAnsiTheme="minorEastAsia" w:hint="eastAsia"/>
          <w:sz w:val="24"/>
          <w:szCs w:val="24"/>
        </w:rPr>
        <w:t>汽车智能制造装备</w:t>
      </w:r>
      <w:r w:rsidR="003F1382" w:rsidRPr="00E14E16">
        <w:rPr>
          <w:rFonts w:asciiTheme="minorEastAsia" w:hAnsiTheme="minorEastAsia" w:hint="eastAsia"/>
          <w:sz w:val="24"/>
          <w:szCs w:val="24"/>
        </w:rPr>
        <w:t>和新能源汽车电驱动系统数字化解决方案专家。</w:t>
      </w:r>
    </w:p>
    <w:p w:rsidR="005250BE" w:rsidRDefault="005250BE" w:rsidP="003F1382">
      <w:pPr>
        <w:spacing w:line="360" w:lineRule="auto"/>
        <w:ind w:leftChars="257" w:left="540" w:firstLineChars="200" w:firstLine="480"/>
        <w:rPr>
          <w:rFonts w:ascii="宋体" w:hAnsi="宋体"/>
          <w:bCs/>
          <w:sz w:val="24"/>
        </w:rPr>
      </w:pPr>
      <w:r w:rsidRPr="00A43386">
        <w:rPr>
          <w:rFonts w:ascii="宋体" w:hAnsi="宋体" w:hint="eastAsia"/>
          <w:bCs/>
          <w:sz w:val="24"/>
        </w:rPr>
        <w:t>公司</w:t>
      </w:r>
      <w:r w:rsidR="001A7487">
        <w:rPr>
          <w:rFonts w:ascii="宋体" w:hAnsi="宋体" w:hint="eastAsia"/>
          <w:bCs/>
          <w:sz w:val="24"/>
        </w:rPr>
        <w:t>拥有国家级企业技术中心、国家地方联合工程研究中心2个国家级研发中心以及“安徽省汽车自动化装备工程技术研究中心”</w:t>
      </w:r>
      <w:r w:rsidRPr="00A43386">
        <w:rPr>
          <w:rFonts w:ascii="宋体" w:hAnsi="宋体" w:hint="eastAsia"/>
          <w:bCs/>
          <w:sz w:val="24"/>
        </w:rPr>
        <w:t>、“安徽省自动化装备工程研究中心”</w:t>
      </w:r>
      <w:r w:rsidR="001A7487">
        <w:rPr>
          <w:rFonts w:ascii="宋体" w:hAnsi="宋体" w:hint="eastAsia"/>
          <w:bCs/>
          <w:sz w:val="24"/>
        </w:rPr>
        <w:t>、“安徽省企业技术中心”、“安徽省工业设计中心”4个省级研发中心</w:t>
      </w:r>
      <w:r w:rsidRPr="00A43386">
        <w:rPr>
          <w:rFonts w:ascii="宋体" w:hAnsi="宋体" w:hint="eastAsia"/>
          <w:bCs/>
          <w:sz w:val="24"/>
        </w:rPr>
        <w:t>，搭建了国内领先的技术开发和试验验证平台。</w:t>
      </w:r>
    </w:p>
    <w:p w:rsidR="00F07765" w:rsidRPr="000E08EB" w:rsidRDefault="00DF6B70" w:rsidP="00F07765">
      <w:pPr>
        <w:spacing w:line="480" w:lineRule="exact"/>
        <w:rPr>
          <w:rFonts w:ascii="宋体" w:hAnsi="宋体"/>
          <w:b/>
          <w:bCs/>
          <w:sz w:val="24"/>
        </w:rPr>
      </w:pPr>
      <w:r>
        <w:rPr>
          <w:rFonts w:ascii="宋体" w:hAnsi="宋体" w:hint="eastAsia"/>
          <w:b/>
          <w:bCs/>
          <w:sz w:val="24"/>
        </w:rPr>
        <w:t>三</w:t>
      </w:r>
      <w:r w:rsidR="00F07765" w:rsidRPr="000E08EB">
        <w:rPr>
          <w:rFonts w:ascii="宋体" w:hAnsi="宋体" w:hint="eastAsia"/>
          <w:b/>
          <w:bCs/>
          <w:sz w:val="24"/>
        </w:rPr>
        <w:t>、【招聘对象】</w:t>
      </w:r>
    </w:p>
    <w:p w:rsidR="00F07765" w:rsidRPr="000E08EB" w:rsidRDefault="00F07765" w:rsidP="00F07765">
      <w:pPr>
        <w:spacing w:line="480" w:lineRule="exact"/>
        <w:ind w:firstLineChars="250" w:firstLine="600"/>
        <w:rPr>
          <w:rFonts w:ascii="宋体" w:hAnsi="宋体"/>
          <w:bCs/>
          <w:sz w:val="24"/>
        </w:rPr>
      </w:pPr>
      <w:r w:rsidRPr="000E08EB">
        <w:rPr>
          <w:rFonts w:ascii="宋体" w:hAnsi="宋体" w:hint="eastAsia"/>
          <w:bCs/>
          <w:sz w:val="24"/>
        </w:rPr>
        <w:t>全日制统招</w:t>
      </w:r>
      <w:r w:rsidR="00331AF7">
        <w:rPr>
          <w:rFonts w:ascii="宋体" w:hAnsi="宋体" w:hint="eastAsia"/>
          <w:bCs/>
          <w:sz w:val="24"/>
        </w:rPr>
        <w:t>2020</w:t>
      </w:r>
      <w:r>
        <w:rPr>
          <w:rFonts w:ascii="宋体" w:hAnsi="宋体" w:hint="eastAsia"/>
          <w:bCs/>
          <w:sz w:val="24"/>
        </w:rPr>
        <w:t>年应届</w:t>
      </w:r>
      <w:r w:rsidRPr="000E08EB">
        <w:rPr>
          <w:rFonts w:ascii="宋体" w:hAnsi="宋体" w:hint="eastAsia"/>
          <w:bCs/>
          <w:sz w:val="24"/>
        </w:rPr>
        <w:t>毕业生</w:t>
      </w:r>
      <w:r>
        <w:rPr>
          <w:rFonts w:ascii="宋体" w:hAnsi="宋体" w:hint="eastAsia"/>
          <w:bCs/>
          <w:sz w:val="24"/>
        </w:rPr>
        <w:t>（本科、硕士）</w:t>
      </w:r>
    </w:p>
    <w:p w:rsidR="00F07765" w:rsidRDefault="00F07765" w:rsidP="00F07765">
      <w:pPr>
        <w:spacing w:line="480" w:lineRule="exact"/>
        <w:ind w:firstLineChars="250" w:firstLine="600"/>
        <w:rPr>
          <w:rFonts w:ascii="宋体" w:hAnsi="宋体"/>
          <w:bCs/>
          <w:sz w:val="24"/>
        </w:rPr>
      </w:pPr>
      <w:r>
        <w:rPr>
          <w:rFonts w:ascii="宋体" w:hAnsi="宋体" w:hint="eastAsia"/>
          <w:bCs/>
          <w:sz w:val="24"/>
        </w:rPr>
        <w:t>1、在校成绩良好</w:t>
      </w:r>
      <w:r w:rsidRPr="003701CF">
        <w:rPr>
          <w:rFonts w:ascii="宋体" w:hAnsi="宋体" w:hint="eastAsia"/>
          <w:bCs/>
          <w:sz w:val="24"/>
        </w:rPr>
        <w:t>、</w:t>
      </w:r>
      <w:r>
        <w:rPr>
          <w:rFonts w:ascii="宋体" w:hAnsi="宋体" w:hint="eastAsia"/>
          <w:bCs/>
          <w:sz w:val="24"/>
        </w:rPr>
        <w:t>综合素质优秀；</w:t>
      </w:r>
    </w:p>
    <w:p w:rsidR="00F07765" w:rsidRPr="000E08EB" w:rsidRDefault="00F07765" w:rsidP="00F07765">
      <w:pPr>
        <w:spacing w:line="480" w:lineRule="exact"/>
        <w:ind w:firstLineChars="250" w:firstLine="600"/>
        <w:rPr>
          <w:rFonts w:ascii="宋体" w:hAnsi="宋体"/>
          <w:bCs/>
          <w:sz w:val="24"/>
        </w:rPr>
      </w:pPr>
      <w:r>
        <w:rPr>
          <w:rFonts w:ascii="宋体" w:hAnsi="宋体" w:hint="eastAsia"/>
          <w:bCs/>
          <w:sz w:val="24"/>
        </w:rPr>
        <w:t>2、无违纪记录</w:t>
      </w:r>
      <w:r w:rsidR="00FA1175">
        <w:rPr>
          <w:rFonts w:ascii="宋体" w:hAnsi="宋体" w:hint="eastAsia"/>
          <w:bCs/>
          <w:sz w:val="24"/>
        </w:rPr>
        <w:t>，专业课无挂科</w:t>
      </w:r>
      <w:r>
        <w:rPr>
          <w:rFonts w:ascii="宋体" w:hAnsi="宋体" w:hint="eastAsia"/>
          <w:bCs/>
          <w:sz w:val="24"/>
        </w:rPr>
        <w:t>。</w:t>
      </w:r>
    </w:p>
    <w:p w:rsidR="005240AD" w:rsidRDefault="00F07765" w:rsidP="002375EA">
      <w:pPr>
        <w:spacing w:line="480" w:lineRule="exact"/>
        <w:rPr>
          <w:rFonts w:ascii="宋体" w:hAnsi="宋体"/>
          <w:b/>
          <w:sz w:val="24"/>
        </w:rPr>
      </w:pPr>
      <w:r>
        <w:rPr>
          <w:rFonts w:ascii="宋体" w:hAnsi="宋体" w:hint="eastAsia"/>
          <w:b/>
          <w:sz w:val="24"/>
        </w:rPr>
        <w:t>四</w:t>
      </w:r>
      <w:r w:rsidRPr="000E08EB">
        <w:rPr>
          <w:rFonts w:ascii="宋体" w:hAnsi="宋体" w:hint="eastAsia"/>
          <w:b/>
          <w:sz w:val="24"/>
        </w:rPr>
        <w:t>、【</w:t>
      </w:r>
      <w:r w:rsidR="00A022C3">
        <w:rPr>
          <w:rFonts w:ascii="宋体" w:hAnsi="宋体" w:hint="eastAsia"/>
          <w:b/>
          <w:sz w:val="24"/>
        </w:rPr>
        <w:t>岗位需求</w:t>
      </w:r>
      <w:r w:rsidRPr="000E08EB">
        <w:rPr>
          <w:rFonts w:ascii="宋体" w:hAnsi="宋体" w:hint="eastAsia"/>
          <w:b/>
          <w:sz w:val="24"/>
        </w:rPr>
        <w:t>】</w:t>
      </w:r>
    </w:p>
    <w:tbl>
      <w:tblPr>
        <w:tblW w:w="10660" w:type="dxa"/>
        <w:tblInd w:w="93" w:type="dxa"/>
        <w:tblLook w:val="04A0" w:firstRow="1" w:lastRow="0" w:firstColumn="1" w:lastColumn="0" w:noHBand="0" w:noVBand="1"/>
      </w:tblPr>
      <w:tblGrid>
        <w:gridCol w:w="1120"/>
        <w:gridCol w:w="1730"/>
        <w:gridCol w:w="1730"/>
        <w:gridCol w:w="3820"/>
        <w:gridCol w:w="1320"/>
        <w:gridCol w:w="940"/>
      </w:tblGrid>
      <w:tr w:rsidR="007C7A66" w:rsidRPr="007C7A66" w:rsidTr="007C7A66">
        <w:trPr>
          <w:trHeight w:val="405"/>
        </w:trPr>
        <w:tc>
          <w:tcPr>
            <w:tcW w:w="11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C7A66" w:rsidRPr="007C7A66" w:rsidRDefault="007C7A66" w:rsidP="007C7A66">
            <w:pPr>
              <w:widowControl/>
              <w:jc w:val="center"/>
              <w:rPr>
                <w:rFonts w:ascii="宋体" w:hAnsi="宋体" w:cs="宋体"/>
                <w:b/>
                <w:bCs/>
                <w:color w:val="000000"/>
                <w:kern w:val="0"/>
                <w:sz w:val="20"/>
              </w:rPr>
            </w:pPr>
            <w:r w:rsidRPr="007C7A66">
              <w:rPr>
                <w:rFonts w:ascii="宋体" w:hAnsi="宋体" w:cs="宋体" w:hint="eastAsia"/>
                <w:b/>
                <w:bCs/>
                <w:color w:val="000000"/>
                <w:kern w:val="0"/>
                <w:sz w:val="20"/>
              </w:rPr>
              <w:t>所属公司</w:t>
            </w:r>
          </w:p>
        </w:tc>
        <w:tc>
          <w:tcPr>
            <w:tcW w:w="346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7C7A66" w:rsidRPr="007C7A66" w:rsidRDefault="007C7A66" w:rsidP="007C7A66">
            <w:pPr>
              <w:widowControl/>
              <w:jc w:val="center"/>
              <w:rPr>
                <w:rFonts w:ascii="宋体" w:hAnsi="宋体" w:cs="宋体"/>
                <w:b/>
                <w:bCs/>
                <w:color w:val="000000"/>
                <w:kern w:val="0"/>
                <w:sz w:val="20"/>
              </w:rPr>
            </w:pPr>
            <w:r w:rsidRPr="007C7A66">
              <w:rPr>
                <w:rFonts w:ascii="宋体" w:hAnsi="宋体" w:cs="宋体" w:hint="eastAsia"/>
                <w:b/>
                <w:bCs/>
                <w:color w:val="000000"/>
                <w:kern w:val="0"/>
                <w:sz w:val="20"/>
              </w:rPr>
              <w:t>岗位类别</w:t>
            </w:r>
          </w:p>
        </w:tc>
        <w:tc>
          <w:tcPr>
            <w:tcW w:w="3820" w:type="dxa"/>
            <w:tcBorders>
              <w:top w:val="single" w:sz="4" w:space="0" w:color="auto"/>
              <w:left w:val="nil"/>
              <w:bottom w:val="single" w:sz="4" w:space="0" w:color="auto"/>
              <w:right w:val="single" w:sz="4" w:space="0" w:color="auto"/>
            </w:tcBorders>
            <w:shd w:val="clear" w:color="000000" w:fill="BFBFBF"/>
            <w:noWrap/>
            <w:vAlign w:val="center"/>
            <w:hideMark/>
          </w:tcPr>
          <w:p w:rsidR="007C7A66" w:rsidRPr="007C7A66" w:rsidRDefault="007C7A66" w:rsidP="007C7A66">
            <w:pPr>
              <w:widowControl/>
              <w:jc w:val="center"/>
              <w:rPr>
                <w:rFonts w:ascii="宋体" w:hAnsi="宋体" w:cs="宋体"/>
                <w:b/>
                <w:bCs/>
                <w:color w:val="000000"/>
                <w:kern w:val="0"/>
                <w:sz w:val="20"/>
              </w:rPr>
            </w:pPr>
            <w:r w:rsidRPr="007C7A66">
              <w:rPr>
                <w:rFonts w:ascii="宋体" w:hAnsi="宋体" w:cs="宋体" w:hint="eastAsia"/>
                <w:b/>
                <w:bCs/>
                <w:color w:val="000000"/>
                <w:kern w:val="0"/>
                <w:sz w:val="20"/>
              </w:rPr>
              <w:t>专业要求</w:t>
            </w:r>
          </w:p>
        </w:tc>
        <w:tc>
          <w:tcPr>
            <w:tcW w:w="1320" w:type="dxa"/>
            <w:tcBorders>
              <w:top w:val="single" w:sz="4" w:space="0" w:color="auto"/>
              <w:left w:val="nil"/>
              <w:bottom w:val="single" w:sz="4" w:space="0" w:color="auto"/>
              <w:right w:val="single" w:sz="4" w:space="0" w:color="auto"/>
            </w:tcBorders>
            <w:shd w:val="clear" w:color="000000" w:fill="BFBFBF"/>
            <w:noWrap/>
            <w:vAlign w:val="center"/>
            <w:hideMark/>
          </w:tcPr>
          <w:p w:rsidR="007C7A66" w:rsidRPr="007C7A66" w:rsidRDefault="007C7A66" w:rsidP="007C7A66">
            <w:pPr>
              <w:widowControl/>
              <w:jc w:val="center"/>
              <w:rPr>
                <w:rFonts w:ascii="宋体" w:hAnsi="宋体" w:cs="宋体"/>
                <w:b/>
                <w:bCs/>
                <w:color w:val="000000"/>
                <w:kern w:val="0"/>
                <w:sz w:val="20"/>
              </w:rPr>
            </w:pPr>
            <w:r w:rsidRPr="007C7A66">
              <w:rPr>
                <w:rFonts w:ascii="宋体" w:hAnsi="宋体" w:cs="宋体" w:hint="eastAsia"/>
                <w:b/>
                <w:bCs/>
                <w:color w:val="000000"/>
                <w:kern w:val="0"/>
                <w:sz w:val="20"/>
              </w:rPr>
              <w:t>学历要求</w:t>
            </w:r>
          </w:p>
        </w:tc>
        <w:tc>
          <w:tcPr>
            <w:tcW w:w="940" w:type="dxa"/>
            <w:tcBorders>
              <w:top w:val="single" w:sz="4" w:space="0" w:color="auto"/>
              <w:left w:val="nil"/>
              <w:bottom w:val="single" w:sz="4" w:space="0" w:color="auto"/>
              <w:right w:val="single" w:sz="4" w:space="0" w:color="auto"/>
            </w:tcBorders>
            <w:shd w:val="clear" w:color="000000" w:fill="BFBFBF"/>
            <w:noWrap/>
            <w:vAlign w:val="center"/>
            <w:hideMark/>
          </w:tcPr>
          <w:p w:rsidR="007C7A66" w:rsidRPr="007C7A66" w:rsidRDefault="007C7A66" w:rsidP="007C7A66">
            <w:pPr>
              <w:widowControl/>
              <w:jc w:val="center"/>
              <w:rPr>
                <w:rFonts w:ascii="宋体" w:hAnsi="宋体" w:cs="宋体"/>
                <w:b/>
                <w:bCs/>
                <w:color w:val="000000"/>
                <w:kern w:val="0"/>
                <w:sz w:val="20"/>
              </w:rPr>
            </w:pPr>
            <w:r w:rsidRPr="007C7A66">
              <w:rPr>
                <w:rFonts w:ascii="宋体" w:hAnsi="宋体" w:cs="宋体" w:hint="eastAsia"/>
                <w:b/>
                <w:bCs/>
                <w:color w:val="000000"/>
                <w:kern w:val="0"/>
                <w:sz w:val="20"/>
              </w:rPr>
              <w:t>需求数</w:t>
            </w:r>
          </w:p>
        </w:tc>
      </w:tr>
      <w:tr w:rsidR="00644856" w:rsidRPr="007C7A66" w:rsidTr="006402B7">
        <w:trPr>
          <w:trHeight w:val="600"/>
        </w:trPr>
        <w:tc>
          <w:tcPr>
            <w:tcW w:w="1120" w:type="dxa"/>
            <w:vMerge w:val="restart"/>
            <w:tcBorders>
              <w:top w:val="nil"/>
              <w:left w:val="single" w:sz="4" w:space="0" w:color="auto"/>
              <w:right w:val="single" w:sz="4" w:space="0" w:color="auto"/>
            </w:tcBorders>
            <w:shd w:val="clear" w:color="auto" w:fill="auto"/>
            <w:vAlign w:val="center"/>
            <w:hideMark/>
          </w:tcPr>
          <w:p w:rsidR="00644856" w:rsidRPr="007C7A66" w:rsidRDefault="00644856" w:rsidP="007C7A66">
            <w:pPr>
              <w:widowControl/>
              <w:jc w:val="center"/>
              <w:rPr>
                <w:rFonts w:ascii="宋体" w:hAnsi="宋体" w:cs="宋体"/>
                <w:b/>
                <w:bCs/>
                <w:color w:val="000000"/>
                <w:kern w:val="0"/>
                <w:sz w:val="20"/>
              </w:rPr>
            </w:pPr>
            <w:r w:rsidRPr="007C7A66">
              <w:rPr>
                <w:rFonts w:ascii="宋体" w:hAnsi="宋体" w:cs="宋体" w:hint="eastAsia"/>
                <w:b/>
                <w:bCs/>
                <w:color w:val="000000"/>
                <w:kern w:val="0"/>
                <w:sz w:val="20"/>
              </w:rPr>
              <w:t>合肥公司</w:t>
            </w:r>
            <w:r w:rsidRPr="007C7A66">
              <w:rPr>
                <w:rFonts w:ascii="宋体" w:hAnsi="宋体" w:cs="宋体" w:hint="eastAsia"/>
                <w:b/>
                <w:bCs/>
                <w:color w:val="000000"/>
                <w:kern w:val="0"/>
                <w:sz w:val="20"/>
              </w:rPr>
              <w:br/>
              <w:t>（总部）</w:t>
            </w:r>
          </w:p>
        </w:tc>
        <w:tc>
          <w:tcPr>
            <w:tcW w:w="1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智能装备领域</w:t>
            </w:r>
          </w:p>
        </w:tc>
        <w:tc>
          <w:tcPr>
            <w:tcW w:w="173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机械工程师</w:t>
            </w:r>
          </w:p>
        </w:tc>
        <w:tc>
          <w:tcPr>
            <w:tcW w:w="3820" w:type="dxa"/>
            <w:tcBorders>
              <w:top w:val="nil"/>
              <w:left w:val="nil"/>
              <w:bottom w:val="single" w:sz="4" w:space="0" w:color="auto"/>
              <w:right w:val="single" w:sz="4" w:space="0" w:color="auto"/>
            </w:tcBorders>
            <w:shd w:val="clear" w:color="auto" w:fill="auto"/>
            <w:vAlign w:val="center"/>
            <w:hideMark/>
          </w:tcPr>
          <w:p w:rsidR="00644856" w:rsidRPr="007C7A66" w:rsidRDefault="00644856" w:rsidP="007C7A66">
            <w:pPr>
              <w:widowControl/>
              <w:jc w:val="left"/>
              <w:rPr>
                <w:rFonts w:ascii="宋体" w:hAnsi="宋体" w:cs="宋体"/>
                <w:color w:val="000000"/>
                <w:kern w:val="0"/>
                <w:sz w:val="20"/>
              </w:rPr>
            </w:pPr>
            <w:r w:rsidRPr="007C7A66">
              <w:rPr>
                <w:rFonts w:ascii="宋体" w:hAnsi="宋体" w:cs="宋体" w:hint="eastAsia"/>
                <w:color w:val="000000"/>
                <w:kern w:val="0"/>
                <w:sz w:val="20"/>
              </w:rPr>
              <w:t>机械设计制造及其自动化、</w:t>
            </w:r>
            <w:r>
              <w:rPr>
                <w:rFonts w:ascii="宋体" w:hAnsi="宋体" w:cs="宋体" w:hint="eastAsia"/>
                <w:color w:val="000000"/>
                <w:kern w:val="0"/>
                <w:sz w:val="20"/>
              </w:rPr>
              <w:t>机械工程、</w:t>
            </w:r>
            <w:r w:rsidRPr="007C7A66">
              <w:rPr>
                <w:rFonts w:ascii="宋体" w:hAnsi="宋体" w:cs="宋体" w:hint="eastAsia"/>
                <w:color w:val="000000"/>
                <w:kern w:val="0"/>
                <w:sz w:val="20"/>
              </w:rPr>
              <w:t>材料、</w:t>
            </w:r>
            <w:r>
              <w:rPr>
                <w:rFonts w:ascii="宋体" w:hAnsi="宋体" w:cs="宋体" w:hint="eastAsia"/>
                <w:color w:val="000000"/>
                <w:kern w:val="0"/>
                <w:sz w:val="20"/>
              </w:rPr>
              <w:t>车辆工程</w:t>
            </w:r>
            <w:r w:rsidRPr="007C7A66">
              <w:rPr>
                <w:rFonts w:ascii="宋体" w:hAnsi="宋体" w:cs="宋体" w:hint="eastAsia"/>
                <w:color w:val="000000"/>
                <w:kern w:val="0"/>
                <w:sz w:val="20"/>
              </w:rPr>
              <w:t>等</w:t>
            </w:r>
          </w:p>
        </w:tc>
        <w:tc>
          <w:tcPr>
            <w:tcW w:w="132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本科、硕士</w:t>
            </w:r>
          </w:p>
        </w:tc>
        <w:tc>
          <w:tcPr>
            <w:tcW w:w="94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20</w:t>
            </w:r>
          </w:p>
        </w:tc>
      </w:tr>
      <w:tr w:rsidR="00644856" w:rsidRPr="007C7A66" w:rsidTr="006402B7">
        <w:trPr>
          <w:trHeight w:val="615"/>
        </w:trPr>
        <w:tc>
          <w:tcPr>
            <w:tcW w:w="1120" w:type="dxa"/>
            <w:vMerge/>
            <w:tcBorders>
              <w:left w:val="single" w:sz="4" w:space="0" w:color="auto"/>
              <w:right w:val="single" w:sz="4" w:space="0" w:color="auto"/>
            </w:tcBorders>
            <w:vAlign w:val="center"/>
            <w:hideMark/>
          </w:tcPr>
          <w:p w:rsidR="00644856" w:rsidRPr="007C7A66" w:rsidRDefault="00644856" w:rsidP="007C7A66">
            <w:pPr>
              <w:widowControl/>
              <w:jc w:val="left"/>
              <w:rPr>
                <w:rFonts w:ascii="宋体" w:hAnsi="宋体" w:cs="宋体"/>
                <w:b/>
                <w:bCs/>
                <w:color w:val="000000"/>
                <w:kern w:val="0"/>
                <w:sz w:val="20"/>
              </w:rPr>
            </w:pPr>
          </w:p>
        </w:tc>
        <w:tc>
          <w:tcPr>
            <w:tcW w:w="1730" w:type="dxa"/>
            <w:vMerge/>
            <w:tcBorders>
              <w:top w:val="nil"/>
              <w:left w:val="single" w:sz="4" w:space="0" w:color="auto"/>
              <w:bottom w:val="single" w:sz="4" w:space="0" w:color="000000"/>
              <w:right w:val="single" w:sz="4" w:space="0" w:color="auto"/>
            </w:tcBorders>
            <w:vAlign w:val="center"/>
            <w:hideMark/>
          </w:tcPr>
          <w:p w:rsidR="00644856" w:rsidRPr="007C7A66" w:rsidRDefault="00644856" w:rsidP="007C7A66">
            <w:pPr>
              <w:widowControl/>
              <w:jc w:val="left"/>
              <w:rPr>
                <w:rFonts w:ascii="宋体" w:hAnsi="宋体" w:cs="宋体"/>
                <w:color w:val="000000"/>
                <w:kern w:val="0"/>
                <w:sz w:val="20"/>
              </w:rPr>
            </w:pPr>
          </w:p>
        </w:tc>
        <w:tc>
          <w:tcPr>
            <w:tcW w:w="173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电气工程师</w:t>
            </w:r>
          </w:p>
        </w:tc>
        <w:tc>
          <w:tcPr>
            <w:tcW w:w="3820" w:type="dxa"/>
            <w:tcBorders>
              <w:top w:val="nil"/>
              <w:left w:val="nil"/>
              <w:bottom w:val="single" w:sz="4" w:space="0" w:color="auto"/>
              <w:right w:val="single" w:sz="4" w:space="0" w:color="auto"/>
            </w:tcBorders>
            <w:shd w:val="clear" w:color="auto" w:fill="auto"/>
            <w:vAlign w:val="center"/>
            <w:hideMark/>
          </w:tcPr>
          <w:p w:rsidR="00644856" w:rsidRPr="007C7A66" w:rsidRDefault="00644856" w:rsidP="007C7A66">
            <w:pPr>
              <w:widowControl/>
              <w:jc w:val="left"/>
              <w:rPr>
                <w:rFonts w:ascii="宋体" w:hAnsi="宋体" w:cs="宋体"/>
                <w:color w:val="000000"/>
                <w:kern w:val="0"/>
                <w:sz w:val="20"/>
              </w:rPr>
            </w:pPr>
            <w:r w:rsidRPr="007C7A66">
              <w:rPr>
                <w:rFonts w:ascii="宋体" w:hAnsi="宋体" w:cs="宋体" w:hint="eastAsia"/>
                <w:color w:val="000000"/>
                <w:kern w:val="0"/>
                <w:sz w:val="20"/>
              </w:rPr>
              <w:t>电气类、自动化、计算机类、机械、电子信息工程</w:t>
            </w:r>
            <w:r>
              <w:rPr>
                <w:rFonts w:ascii="宋体" w:hAnsi="宋体" w:cs="宋体" w:hint="eastAsia"/>
                <w:color w:val="000000"/>
                <w:kern w:val="0"/>
                <w:sz w:val="20"/>
              </w:rPr>
              <w:t>等</w:t>
            </w:r>
          </w:p>
        </w:tc>
        <w:tc>
          <w:tcPr>
            <w:tcW w:w="132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本科、硕士</w:t>
            </w:r>
          </w:p>
        </w:tc>
        <w:tc>
          <w:tcPr>
            <w:tcW w:w="94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644856" w:rsidRPr="007C7A66" w:rsidTr="006402B7">
        <w:trPr>
          <w:trHeight w:val="449"/>
        </w:trPr>
        <w:tc>
          <w:tcPr>
            <w:tcW w:w="1120" w:type="dxa"/>
            <w:vMerge/>
            <w:tcBorders>
              <w:left w:val="single" w:sz="4" w:space="0" w:color="auto"/>
              <w:right w:val="single" w:sz="4" w:space="0" w:color="auto"/>
            </w:tcBorders>
            <w:vAlign w:val="center"/>
          </w:tcPr>
          <w:p w:rsidR="00644856" w:rsidRPr="007C7A66" w:rsidRDefault="00644856" w:rsidP="007C7A66">
            <w:pPr>
              <w:widowControl/>
              <w:jc w:val="left"/>
              <w:rPr>
                <w:rFonts w:ascii="宋体" w:hAnsi="宋体" w:cs="宋体"/>
                <w:b/>
                <w:bCs/>
                <w:color w:val="000000"/>
                <w:kern w:val="0"/>
                <w:sz w:val="20"/>
              </w:rPr>
            </w:pPr>
          </w:p>
        </w:tc>
        <w:tc>
          <w:tcPr>
            <w:tcW w:w="1730" w:type="dxa"/>
            <w:vMerge/>
            <w:tcBorders>
              <w:top w:val="nil"/>
              <w:left w:val="single" w:sz="4" w:space="0" w:color="auto"/>
              <w:bottom w:val="single" w:sz="4" w:space="0" w:color="000000"/>
              <w:right w:val="single" w:sz="4" w:space="0" w:color="auto"/>
            </w:tcBorders>
            <w:vAlign w:val="center"/>
          </w:tcPr>
          <w:p w:rsidR="00644856" w:rsidRPr="007C7A66" w:rsidRDefault="00644856" w:rsidP="007C7A66">
            <w:pPr>
              <w:widowControl/>
              <w:jc w:val="left"/>
              <w:rPr>
                <w:rFonts w:ascii="宋体" w:hAnsi="宋体" w:cs="宋体"/>
                <w:color w:val="000000"/>
                <w:kern w:val="0"/>
                <w:sz w:val="20"/>
              </w:rPr>
            </w:pPr>
          </w:p>
        </w:tc>
        <w:tc>
          <w:tcPr>
            <w:tcW w:w="1730" w:type="dxa"/>
            <w:tcBorders>
              <w:top w:val="nil"/>
              <w:left w:val="nil"/>
              <w:bottom w:val="single" w:sz="4" w:space="0" w:color="auto"/>
              <w:right w:val="single" w:sz="4" w:space="0" w:color="auto"/>
            </w:tcBorders>
            <w:shd w:val="clear" w:color="auto" w:fill="auto"/>
            <w:noWrap/>
            <w:vAlign w:val="center"/>
          </w:tcPr>
          <w:p w:rsidR="00644856" w:rsidRPr="007C7A6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软件开发工程师</w:t>
            </w:r>
          </w:p>
        </w:tc>
        <w:tc>
          <w:tcPr>
            <w:tcW w:w="3820" w:type="dxa"/>
            <w:tcBorders>
              <w:top w:val="nil"/>
              <w:left w:val="nil"/>
              <w:bottom w:val="single" w:sz="4" w:space="0" w:color="auto"/>
              <w:right w:val="single" w:sz="4" w:space="0" w:color="auto"/>
            </w:tcBorders>
            <w:shd w:val="clear" w:color="auto" w:fill="auto"/>
            <w:vAlign w:val="center"/>
          </w:tcPr>
          <w:p w:rsidR="00644856" w:rsidRPr="007C7A66" w:rsidRDefault="00644856" w:rsidP="0095011B">
            <w:pPr>
              <w:widowControl/>
              <w:jc w:val="left"/>
              <w:rPr>
                <w:rFonts w:ascii="宋体" w:hAnsi="宋体" w:cs="宋体"/>
                <w:color w:val="000000"/>
                <w:kern w:val="0"/>
                <w:sz w:val="20"/>
              </w:rPr>
            </w:pPr>
            <w:r>
              <w:rPr>
                <w:rFonts w:ascii="宋体" w:hAnsi="宋体" w:cs="宋体" w:hint="eastAsia"/>
                <w:color w:val="000000"/>
                <w:kern w:val="0"/>
                <w:sz w:val="20"/>
              </w:rPr>
              <w:t>计算机类、电子信息工程、机械类</w:t>
            </w:r>
          </w:p>
        </w:tc>
        <w:tc>
          <w:tcPr>
            <w:tcW w:w="1320" w:type="dxa"/>
            <w:tcBorders>
              <w:top w:val="nil"/>
              <w:left w:val="nil"/>
              <w:bottom w:val="single" w:sz="4" w:space="0" w:color="auto"/>
              <w:right w:val="single" w:sz="4" w:space="0" w:color="auto"/>
            </w:tcBorders>
            <w:shd w:val="clear" w:color="auto" w:fill="auto"/>
            <w:noWrap/>
            <w:vAlign w:val="center"/>
          </w:tcPr>
          <w:p w:rsidR="00644856" w:rsidRPr="007C7A6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本科、硕士</w:t>
            </w:r>
          </w:p>
        </w:tc>
        <w:tc>
          <w:tcPr>
            <w:tcW w:w="940" w:type="dxa"/>
            <w:tcBorders>
              <w:top w:val="nil"/>
              <w:left w:val="nil"/>
              <w:bottom w:val="single" w:sz="4" w:space="0" w:color="auto"/>
              <w:right w:val="single" w:sz="4" w:space="0" w:color="auto"/>
            </w:tcBorders>
            <w:shd w:val="clear" w:color="auto" w:fill="auto"/>
            <w:noWrap/>
            <w:vAlign w:val="center"/>
          </w:tcPr>
          <w:p w:rsidR="00644856" w:rsidRPr="007C7A6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2</w:t>
            </w:r>
          </w:p>
        </w:tc>
      </w:tr>
      <w:tr w:rsidR="00644856" w:rsidRPr="007C7A66" w:rsidTr="006402B7">
        <w:trPr>
          <w:trHeight w:val="555"/>
        </w:trPr>
        <w:tc>
          <w:tcPr>
            <w:tcW w:w="1120" w:type="dxa"/>
            <w:vMerge/>
            <w:tcBorders>
              <w:left w:val="single" w:sz="4" w:space="0" w:color="auto"/>
              <w:right w:val="single" w:sz="4" w:space="0" w:color="auto"/>
            </w:tcBorders>
            <w:vAlign w:val="center"/>
            <w:hideMark/>
          </w:tcPr>
          <w:p w:rsidR="00644856" w:rsidRPr="007C7A66" w:rsidRDefault="00644856" w:rsidP="007C7A66">
            <w:pPr>
              <w:widowControl/>
              <w:jc w:val="left"/>
              <w:rPr>
                <w:rFonts w:ascii="宋体" w:hAnsi="宋体" w:cs="宋体"/>
                <w:b/>
                <w:bCs/>
                <w:color w:val="000000"/>
                <w:kern w:val="0"/>
                <w:sz w:val="20"/>
              </w:rPr>
            </w:pPr>
          </w:p>
        </w:tc>
        <w:tc>
          <w:tcPr>
            <w:tcW w:w="1730" w:type="dxa"/>
            <w:vMerge/>
            <w:tcBorders>
              <w:top w:val="nil"/>
              <w:left w:val="single" w:sz="4" w:space="0" w:color="auto"/>
              <w:bottom w:val="single" w:sz="4" w:space="0" w:color="000000"/>
              <w:right w:val="single" w:sz="4" w:space="0" w:color="auto"/>
            </w:tcBorders>
            <w:vAlign w:val="center"/>
            <w:hideMark/>
          </w:tcPr>
          <w:p w:rsidR="00644856" w:rsidRPr="007C7A66" w:rsidRDefault="00644856" w:rsidP="007C7A66">
            <w:pPr>
              <w:widowControl/>
              <w:jc w:val="left"/>
              <w:rPr>
                <w:rFonts w:ascii="宋体" w:hAnsi="宋体" w:cs="宋体"/>
                <w:color w:val="000000"/>
                <w:kern w:val="0"/>
                <w:sz w:val="20"/>
              </w:rPr>
            </w:pPr>
          </w:p>
        </w:tc>
        <w:tc>
          <w:tcPr>
            <w:tcW w:w="173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储备干部</w:t>
            </w:r>
          </w:p>
        </w:tc>
        <w:tc>
          <w:tcPr>
            <w:tcW w:w="3820" w:type="dxa"/>
            <w:tcBorders>
              <w:top w:val="nil"/>
              <w:left w:val="nil"/>
              <w:bottom w:val="single" w:sz="4" w:space="0" w:color="auto"/>
              <w:right w:val="single" w:sz="4" w:space="0" w:color="auto"/>
            </w:tcBorders>
            <w:shd w:val="clear" w:color="auto" w:fill="auto"/>
            <w:vAlign w:val="center"/>
            <w:hideMark/>
          </w:tcPr>
          <w:p w:rsidR="00644856" w:rsidRPr="007C7A66" w:rsidRDefault="00644856" w:rsidP="0095011B">
            <w:pPr>
              <w:widowControl/>
              <w:jc w:val="left"/>
              <w:rPr>
                <w:rFonts w:ascii="宋体" w:hAnsi="宋体" w:cs="宋体"/>
                <w:color w:val="000000"/>
                <w:kern w:val="0"/>
                <w:sz w:val="20"/>
              </w:rPr>
            </w:pPr>
            <w:r w:rsidRPr="007C7A66">
              <w:rPr>
                <w:rFonts w:ascii="宋体" w:hAnsi="宋体" w:cs="宋体" w:hint="eastAsia"/>
                <w:color w:val="000000"/>
                <w:kern w:val="0"/>
                <w:sz w:val="20"/>
              </w:rPr>
              <w:t>机械</w:t>
            </w:r>
            <w:r>
              <w:rPr>
                <w:rFonts w:ascii="宋体" w:hAnsi="宋体" w:cs="宋体" w:hint="eastAsia"/>
                <w:color w:val="000000"/>
                <w:kern w:val="0"/>
                <w:sz w:val="20"/>
              </w:rPr>
              <w:t>类、</w:t>
            </w:r>
            <w:r w:rsidRPr="007C7A66">
              <w:rPr>
                <w:rFonts w:ascii="宋体" w:hAnsi="宋体" w:cs="宋体" w:hint="eastAsia"/>
                <w:color w:val="000000"/>
                <w:kern w:val="0"/>
                <w:sz w:val="20"/>
              </w:rPr>
              <w:t>电气</w:t>
            </w:r>
            <w:r>
              <w:rPr>
                <w:rFonts w:ascii="宋体" w:hAnsi="宋体" w:cs="宋体" w:hint="eastAsia"/>
                <w:color w:val="000000"/>
                <w:kern w:val="0"/>
                <w:sz w:val="20"/>
              </w:rPr>
              <w:t>类、工业工程等工科专业</w:t>
            </w:r>
          </w:p>
        </w:tc>
        <w:tc>
          <w:tcPr>
            <w:tcW w:w="132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本科</w:t>
            </w:r>
          </w:p>
        </w:tc>
        <w:tc>
          <w:tcPr>
            <w:tcW w:w="94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8</w:t>
            </w:r>
          </w:p>
        </w:tc>
      </w:tr>
      <w:tr w:rsidR="00644856" w:rsidRPr="007C7A66" w:rsidTr="006402B7">
        <w:trPr>
          <w:trHeight w:val="390"/>
        </w:trPr>
        <w:tc>
          <w:tcPr>
            <w:tcW w:w="1120" w:type="dxa"/>
            <w:vMerge/>
            <w:tcBorders>
              <w:left w:val="single" w:sz="4" w:space="0" w:color="auto"/>
              <w:right w:val="single" w:sz="4" w:space="0" w:color="auto"/>
            </w:tcBorders>
            <w:vAlign w:val="center"/>
            <w:hideMark/>
          </w:tcPr>
          <w:p w:rsidR="00644856" w:rsidRPr="007C7A66" w:rsidRDefault="00644856" w:rsidP="007C7A66">
            <w:pPr>
              <w:widowControl/>
              <w:jc w:val="left"/>
              <w:rPr>
                <w:rFonts w:ascii="宋体" w:hAnsi="宋体" w:cs="宋体"/>
                <w:b/>
                <w:bCs/>
                <w:color w:val="000000"/>
                <w:kern w:val="0"/>
                <w:sz w:val="20"/>
              </w:rPr>
            </w:pPr>
          </w:p>
        </w:tc>
        <w:tc>
          <w:tcPr>
            <w:tcW w:w="1730" w:type="dxa"/>
            <w:vMerge w:val="restart"/>
            <w:tcBorders>
              <w:top w:val="nil"/>
              <w:left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职能管理类</w:t>
            </w:r>
          </w:p>
        </w:tc>
        <w:tc>
          <w:tcPr>
            <w:tcW w:w="173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国际业务岗</w:t>
            </w:r>
          </w:p>
        </w:tc>
        <w:tc>
          <w:tcPr>
            <w:tcW w:w="382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left"/>
              <w:rPr>
                <w:rFonts w:ascii="宋体" w:hAnsi="宋体" w:cs="宋体"/>
                <w:color w:val="000000"/>
                <w:kern w:val="0"/>
                <w:sz w:val="20"/>
              </w:rPr>
            </w:pPr>
            <w:r>
              <w:rPr>
                <w:rFonts w:ascii="宋体" w:hAnsi="宋体" w:cs="宋体" w:hint="eastAsia"/>
                <w:color w:val="000000"/>
                <w:kern w:val="0"/>
                <w:sz w:val="20"/>
              </w:rPr>
              <w:t>机械类、电气类、自动化、德语、英语</w:t>
            </w:r>
          </w:p>
        </w:tc>
        <w:tc>
          <w:tcPr>
            <w:tcW w:w="132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本科、硕士</w:t>
            </w:r>
          </w:p>
        </w:tc>
        <w:tc>
          <w:tcPr>
            <w:tcW w:w="940" w:type="dxa"/>
            <w:tcBorders>
              <w:top w:val="nil"/>
              <w:left w:val="nil"/>
              <w:bottom w:val="single" w:sz="4" w:space="0" w:color="auto"/>
              <w:right w:val="single" w:sz="4" w:space="0" w:color="auto"/>
            </w:tcBorders>
            <w:shd w:val="clear" w:color="auto" w:fill="auto"/>
            <w:noWrap/>
            <w:vAlign w:val="center"/>
            <w:hideMark/>
          </w:tcPr>
          <w:p w:rsidR="00644856" w:rsidRPr="007C7A6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4</w:t>
            </w:r>
          </w:p>
        </w:tc>
      </w:tr>
      <w:tr w:rsidR="00644856" w:rsidRPr="007C7A66" w:rsidTr="006402B7">
        <w:trPr>
          <w:trHeight w:val="390"/>
        </w:trPr>
        <w:tc>
          <w:tcPr>
            <w:tcW w:w="1120" w:type="dxa"/>
            <w:vMerge/>
            <w:tcBorders>
              <w:left w:val="single" w:sz="4" w:space="0" w:color="auto"/>
              <w:right w:val="single" w:sz="4" w:space="0" w:color="auto"/>
            </w:tcBorders>
            <w:vAlign w:val="center"/>
          </w:tcPr>
          <w:p w:rsidR="00644856" w:rsidRPr="007C7A66" w:rsidRDefault="00644856" w:rsidP="007C7A66">
            <w:pPr>
              <w:widowControl/>
              <w:jc w:val="left"/>
              <w:rPr>
                <w:rFonts w:ascii="宋体" w:hAnsi="宋体" w:cs="宋体"/>
                <w:b/>
                <w:bCs/>
                <w:color w:val="000000"/>
                <w:kern w:val="0"/>
                <w:sz w:val="20"/>
              </w:rPr>
            </w:pPr>
          </w:p>
        </w:tc>
        <w:tc>
          <w:tcPr>
            <w:tcW w:w="1730" w:type="dxa"/>
            <w:vMerge/>
            <w:tcBorders>
              <w:left w:val="single" w:sz="4" w:space="0" w:color="auto"/>
              <w:right w:val="single" w:sz="4" w:space="0" w:color="auto"/>
            </w:tcBorders>
            <w:shd w:val="clear" w:color="auto" w:fill="auto"/>
            <w:noWrap/>
            <w:vAlign w:val="center"/>
          </w:tcPr>
          <w:p w:rsidR="00644856" w:rsidRPr="007C7A66" w:rsidRDefault="00644856" w:rsidP="007C7A66">
            <w:pPr>
              <w:widowControl/>
              <w:jc w:val="center"/>
              <w:rPr>
                <w:rFonts w:ascii="宋体" w:hAnsi="宋体" w:cs="宋体"/>
                <w:color w:val="000000"/>
                <w:kern w:val="0"/>
                <w:sz w:val="20"/>
              </w:rPr>
            </w:pPr>
          </w:p>
        </w:tc>
        <w:tc>
          <w:tcPr>
            <w:tcW w:w="1730" w:type="dxa"/>
            <w:tcBorders>
              <w:top w:val="nil"/>
              <w:left w:val="nil"/>
              <w:bottom w:val="single" w:sz="4" w:space="0" w:color="auto"/>
              <w:right w:val="single" w:sz="4" w:space="0" w:color="auto"/>
            </w:tcBorders>
            <w:shd w:val="clear" w:color="auto" w:fill="auto"/>
            <w:noWrap/>
            <w:vAlign w:val="center"/>
          </w:tcPr>
          <w:p w:rsidR="00644856" w:rsidRDefault="00644856" w:rsidP="00B935E5">
            <w:pPr>
              <w:widowControl/>
              <w:jc w:val="center"/>
              <w:rPr>
                <w:rFonts w:ascii="宋体" w:hAnsi="宋体" w:cs="宋体"/>
                <w:color w:val="000000"/>
                <w:kern w:val="0"/>
                <w:sz w:val="20"/>
              </w:rPr>
            </w:pPr>
            <w:r>
              <w:rPr>
                <w:rFonts w:ascii="宋体" w:hAnsi="宋体" w:cs="宋体" w:hint="eastAsia"/>
                <w:color w:val="000000"/>
                <w:kern w:val="0"/>
                <w:sz w:val="20"/>
              </w:rPr>
              <w:t>财务会计</w:t>
            </w:r>
          </w:p>
        </w:tc>
        <w:tc>
          <w:tcPr>
            <w:tcW w:w="3820" w:type="dxa"/>
            <w:tcBorders>
              <w:top w:val="nil"/>
              <w:left w:val="nil"/>
              <w:bottom w:val="single" w:sz="4" w:space="0" w:color="auto"/>
              <w:right w:val="single" w:sz="4" w:space="0" w:color="auto"/>
            </w:tcBorders>
            <w:shd w:val="clear" w:color="auto" w:fill="auto"/>
            <w:noWrap/>
            <w:vAlign w:val="center"/>
          </w:tcPr>
          <w:p w:rsidR="00644856" w:rsidRDefault="00644856" w:rsidP="007C7A66">
            <w:pPr>
              <w:widowControl/>
              <w:jc w:val="left"/>
              <w:rPr>
                <w:rFonts w:ascii="宋体" w:hAnsi="宋体" w:cs="宋体"/>
                <w:color w:val="000000"/>
                <w:kern w:val="0"/>
                <w:sz w:val="20"/>
              </w:rPr>
            </w:pPr>
            <w:r>
              <w:rPr>
                <w:rFonts w:ascii="宋体" w:hAnsi="宋体" w:cs="宋体" w:hint="eastAsia"/>
                <w:color w:val="000000"/>
                <w:kern w:val="0"/>
                <w:sz w:val="20"/>
              </w:rPr>
              <w:t>会计学、财务管理、审计学、金融学</w:t>
            </w:r>
          </w:p>
        </w:tc>
        <w:tc>
          <w:tcPr>
            <w:tcW w:w="1320" w:type="dxa"/>
            <w:tcBorders>
              <w:top w:val="nil"/>
              <w:left w:val="nil"/>
              <w:bottom w:val="single" w:sz="4" w:space="0" w:color="auto"/>
              <w:right w:val="single" w:sz="4" w:space="0" w:color="auto"/>
            </w:tcBorders>
            <w:shd w:val="clear" w:color="auto" w:fill="auto"/>
            <w:noWrap/>
            <w:vAlign w:val="center"/>
          </w:tcPr>
          <w:p w:rsidR="00644856" w:rsidRPr="00B935E5"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本科、硕士</w:t>
            </w:r>
          </w:p>
        </w:tc>
        <w:tc>
          <w:tcPr>
            <w:tcW w:w="940" w:type="dxa"/>
            <w:tcBorders>
              <w:top w:val="nil"/>
              <w:left w:val="nil"/>
              <w:bottom w:val="single" w:sz="4" w:space="0" w:color="auto"/>
              <w:right w:val="single" w:sz="4" w:space="0" w:color="auto"/>
            </w:tcBorders>
            <w:shd w:val="clear" w:color="auto" w:fill="auto"/>
            <w:noWrap/>
            <w:vAlign w:val="center"/>
          </w:tcPr>
          <w:p w:rsidR="0064485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2</w:t>
            </w:r>
          </w:p>
        </w:tc>
      </w:tr>
      <w:tr w:rsidR="00644856" w:rsidRPr="007C7A66" w:rsidTr="006402B7">
        <w:trPr>
          <w:trHeight w:val="390"/>
        </w:trPr>
        <w:tc>
          <w:tcPr>
            <w:tcW w:w="1120" w:type="dxa"/>
            <w:vMerge/>
            <w:tcBorders>
              <w:left w:val="single" w:sz="4" w:space="0" w:color="auto"/>
              <w:bottom w:val="single" w:sz="4" w:space="0" w:color="auto"/>
              <w:right w:val="single" w:sz="4" w:space="0" w:color="auto"/>
            </w:tcBorders>
            <w:vAlign w:val="center"/>
          </w:tcPr>
          <w:p w:rsidR="00644856" w:rsidRPr="007C7A66" w:rsidRDefault="00644856" w:rsidP="007C7A66">
            <w:pPr>
              <w:widowControl/>
              <w:jc w:val="left"/>
              <w:rPr>
                <w:rFonts w:ascii="宋体" w:hAnsi="宋体" w:cs="宋体"/>
                <w:b/>
                <w:bCs/>
                <w:color w:val="000000"/>
                <w:kern w:val="0"/>
                <w:sz w:val="20"/>
              </w:rPr>
            </w:pPr>
          </w:p>
        </w:tc>
        <w:tc>
          <w:tcPr>
            <w:tcW w:w="1730" w:type="dxa"/>
            <w:vMerge/>
            <w:tcBorders>
              <w:left w:val="single" w:sz="4" w:space="0" w:color="auto"/>
              <w:bottom w:val="single" w:sz="4" w:space="0" w:color="auto"/>
              <w:right w:val="single" w:sz="4" w:space="0" w:color="auto"/>
            </w:tcBorders>
            <w:shd w:val="clear" w:color="auto" w:fill="auto"/>
            <w:noWrap/>
            <w:vAlign w:val="center"/>
          </w:tcPr>
          <w:p w:rsidR="00644856" w:rsidRPr="007C7A66" w:rsidRDefault="00644856" w:rsidP="007C7A66">
            <w:pPr>
              <w:widowControl/>
              <w:jc w:val="center"/>
              <w:rPr>
                <w:rFonts w:ascii="宋体" w:hAnsi="宋体" w:cs="宋体"/>
                <w:color w:val="000000"/>
                <w:kern w:val="0"/>
                <w:sz w:val="20"/>
              </w:rPr>
            </w:pPr>
          </w:p>
        </w:tc>
        <w:tc>
          <w:tcPr>
            <w:tcW w:w="1730" w:type="dxa"/>
            <w:tcBorders>
              <w:top w:val="nil"/>
              <w:left w:val="nil"/>
              <w:bottom w:val="single" w:sz="4" w:space="0" w:color="auto"/>
              <w:right w:val="single" w:sz="4" w:space="0" w:color="auto"/>
            </w:tcBorders>
            <w:shd w:val="clear" w:color="auto" w:fill="auto"/>
            <w:noWrap/>
            <w:vAlign w:val="center"/>
          </w:tcPr>
          <w:p w:rsidR="00644856" w:rsidRDefault="00644856" w:rsidP="00644856">
            <w:pPr>
              <w:widowControl/>
              <w:jc w:val="center"/>
              <w:rPr>
                <w:rFonts w:ascii="宋体" w:hAnsi="宋体" w:cs="宋体"/>
                <w:color w:val="000000"/>
                <w:kern w:val="0"/>
                <w:sz w:val="20"/>
              </w:rPr>
            </w:pPr>
            <w:r>
              <w:rPr>
                <w:rFonts w:ascii="宋体" w:hAnsi="宋体" w:cs="宋体" w:hint="eastAsia"/>
                <w:color w:val="000000"/>
                <w:kern w:val="0"/>
                <w:sz w:val="20"/>
              </w:rPr>
              <w:t>人力资源专员</w:t>
            </w:r>
          </w:p>
        </w:tc>
        <w:tc>
          <w:tcPr>
            <w:tcW w:w="3820" w:type="dxa"/>
            <w:tcBorders>
              <w:top w:val="nil"/>
              <w:left w:val="nil"/>
              <w:bottom w:val="single" w:sz="4" w:space="0" w:color="auto"/>
              <w:right w:val="single" w:sz="4" w:space="0" w:color="auto"/>
            </w:tcBorders>
            <w:shd w:val="clear" w:color="auto" w:fill="auto"/>
            <w:noWrap/>
            <w:vAlign w:val="center"/>
          </w:tcPr>
          <w:p w:rsidR="00644856" w:rsidRDefault="00644856" w:rsidP="00644856">
            <w:pPr>
              <w:widowControl/>
              <w:jc w:val="left"/>
              <w:rPr>
                <w:rFonts w:ascii="宋体" w:hAnsi="宋体" w:cs="宋体"/>
                <w:color w:val="000000"/>
                <w:kern w:val="0"/>
                <w:sz w:val="20"/>
              </w:rPr>
            </w:pPr>
            <w:r>
              <w:rPr>
                <w:rFonts w:ascii="宋体" w:hAnsi="宋体" w:cs="宋体" w:hint="eastAsia"/>
                <w:color w:val="000000"/>
                <w:kern w:val="0"/>
                <w:sz w:val="20"/>
              </w:rPr>
              <w:t>人力资源管理、工商管理、劳动与社会保障、公共事业管理</w:t>
            </w:r>
          </w:p>
        </w:tc>
        <w:tc>
          <w:tcPr>
            <w:tcW w:w="1320" w:type="dxa"/>
            <w:tcBorders>
              <w:top w:val="nil"/>
              <w:left w:val="nil"/>
              <w:bottom w:val="single" w:sz="4" w:space="0" w:color="auto"/>
              <w:right w:val="single" w:sz="4" w:space="0" w:color="auto"/>
            </w:tcBorders>
            <w:shd w:val="clear" w:color="auto" w:fill="auto"/>
            <w:noWrap/>
            <w:vAlign w:val="center"/>
          </w:tcPr>
          <w:p w:rsidR="00644856" w:rsidRPr="0064485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本科、硕士</w:t>
            </w:r>
          </w:p>
        </w:tc>
        <w:tc>
          <w:tcPr>
            <w:tcW w:w="940" w:type="dxa"/>
            <w:tcBorders>
              <w:top w:val="nil"/>
              <w:left w:val="nil"/>
              <w:bottom w:val="single" w:sz="4" w:space="0" w:color="auto"/>
              <w:right w:val="single" w:sz="4" w:space="0" w:color="auto"/>
            </w:tcBorders>
            <w:shd w:val="clear" w:color="auto" w:fill="auto"/>
            <w:noWrap/>
            <w:vAlign w:val="center"/>
          </w:tcPr>
          <w:p w:rsidR="00644856" w:rsidRDefault="00644856" w:rsidP="007C7A66">
            <w:pPr>
              <w:widowControl/>
              <w:jc w:val="center"/>
              <w:rPr>
                <w:rFonts w:ascii="宋体" w:hAnsi="宋体" w:cs="宋体"/>
                <w:color w:val="000000"/>
                <w:kern w:val="0"/>
                <w:sz w:val="20"/>
              </w:rPr>
            </w:pPr>
            <w:r>
              <w:rPr>
                <w:rFonts w:ascii="宋体" w:hAnsi="宋体" w:cs="宋体" w:hint="eastAsia"/>
                <w:color w:val="000000"/>
                <w:kern w:val="0"/>
                <w:sz w:val="20"/>
              </w:rPr>
              <w:t>2</w:t>
            </w:r>
          </w:p>
        </w:tc>
      </w:tr>
      <w:tr w:rsidR="007C7A66" w:rsidRPr="007C7A66" w:rsidTr="007C7A66">
        <w:trPr>
          <w:trHeight w:val="360"/>
        </w:trPr>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7A66" w:rsidRPr="007C7A66" w:rsidRDefault="007C7A66" w:rsidP="007C7A66">
            <w:pPr>
              <w:widowControl/>
              <w:jc w:val="center"/>
              <w:rPr>
                <w:rFonts w:ascii="宋体" w:hAnsi="宋体" w:cs="宋体"/>
                <w:b/>
                <w:bCs/>
                <w:color w:val="000000"/>
                <w:kern w:val="0"/>
                <w:sz w:val="20"/>
              </w:rPr>
            </w:pPr>
            <w:r w:rsidRPr="007C7A66">
              <w:rPr>
                <w:rFonts w:ascii="宋体" w:hAnsi="宋体" w:cs="宋体" w:hint="eastAsia"/>
                <w:b/>
                <w:bCs/>
                <w:color w:val="000000"/>
                <w:kern w:val="0"/>
                <w:sz w:val="20"/>
              </w:rPr>
              <w:t>苏州公司</w:t>
            </w:r>
          </w:p>
        </w:tc>
        <w:tc>
          <w:tcPr>
            <w:tcW w:w="1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7A66" w:rsidRPr="007C7A66" w:rsidRDefault="007C7A66"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智能装备领域</w:t>
            </w:r>
          </w:p>
        </w:tc>
        <w:tc>
          <w:tcPr>
            <w:tcW w:w="1730" w:type="dxa"/>
            <w:tcBorders>
              <w:top w:val="nil"/>
              <w:left w:val="nil"/>
              <w:bottom w:val="single" w:sz="4" w:space="0" w:color="auto"/>
              <w:right w:val="single" w:sz="4" w:space="0" w:color="auto"/>
            </w:tcBorders>
            <w:shd w:val="clear" w:color="auto" w:fill="auto"/>
            <w:noWrap/>
            <w:vAlign w:val="center"/>
            <w:hideMark/>
          </w:tcPr>
          <w:p w:rsidR="007C7A66" w:rsidRPr="007C7A66" w:rsidRDefault="007C7A66"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机械工程师</w:t>
            </w:r>
          </w:p>
        </w:tc>
        <w:tc>
          <w:tcPr>
            <w:tcW w:w="3820" w:type="dxa"/>
            <w:tcBorders>
              <w:top w:val="nil"/>
              <w:left w:val="nil"/>
              <w:bottom w:val="single" w:sz="4" w:space="0" w:color="auto"/>
              <w:right w:val="single" w:sz="4" w:space="0" w:color="auto"/>
            </w:tcBorders>
            <w:shd w:val="clear" w:color="auto" w:fill="auto"/>
            <w:noWrap/>
            <w:vAlign w:val="center"/>
            <w:hideMark/>
          </w:tcPr>
          <w:p w:rsidR="007C7A66" w:rsidRPr="007C7A66" w:rsidRDefault="007C7A66" w:rsidP="007C7A66">
            <w:pPr>
              <w:widowControl/>
              <w:jc w:val="left"/>
              <w:rPr>
                <w:rFonts w:ascii="宋体" w:hAnsi="宋体" w:cs="宋体"/>
                <w:color w:val="000000"/>
                <w:kern w:val="0"/>
                <w:sz w:val="20"/>
              </w:rPr>
            </w:pPr>
            <w:r w:rsidRPr="007C7A66">
              <w:rPr>
                <w:rFonts w:ascii="宋体" w:hAnsi="宋体" w:cs="宋体" w:hint="eastAsia"/>
                <w:color w:val="000000"/>
                <w:kern w:val="0"/>
                <w:sz w:val="20"/>
              </w:rPr>
              <w:t>机械设计制造</w:t>
            </w:r>
            <w:r w:rsidR="00F519BB">
              <w:rPr>
                <w:rFonts w:ascii="宋体" w:hAnsi="宋体" w:cs="宋体" w:hint="eastAsia"/>
                <w:color w:val="000000"/>
                <w:kern w:val="0"/>
                <w:sz w:val="20"/>
              </w:rPr>
              <w:t>及其自动化、机械工程</w:t>
            </w:r>
          </w:p>
        </w:tc>
        <w:tc>
          <w:tcPr>
            <w:tcW w:w="1320" w:type="dxa"/>
            <w:tcBorders>
              <w:top w:val="nil"/>
              <w:left w:val="nil"/>
              <w:bottom w:val="single" w:sz="4" w:space="0" w:color="auto"/>
              <w:right w:val="single" w:sz="4" w:space="0" w:color="auto"/>
            </w:tcBorders>
            <w:shd w:val="clear" w:color="auto" w:fill="auto"/>
            <w:noWrap/>
            <w:vAlign w:val="center"/>
            <w:hideMark/>
          </w:tcPr>
          <w:p w:rsidR="007C7A66" w:rsidRPr="007C7A66" w:rsidRDefault="007C7A66" w:rsidP="00F519BB">
            <w:pPr>
              <w:widowControl/>
              <w:jc w:val="center"/>
              <w:rPr>
                <w:rFonts w:ascii="宋体" w:hAnsi="宋体" w:cs="宋体"/>
                <w:color w:val="000000"/>
                <w:kern w:val="0"/>
                <w:sz w:val="20"/>
              </w:rPr>
            </w:pPr>
            <w:r w:rsidRPr="007C7A66">
              <w:rPr>
                <w:rFonts w:ascii="宋体" w:hAnsi="宋体" w:cs="宋体" w:hint="eastAsia"/>
                <w:color w:val="000000"/>
                <w:kern w:val="0"/>
                <w:sz w:val="20"/>
              </w:rPr>
              <w:t>本科</w:t>
            </w:r>
          </w:p>
        </w:tc>
        <w:tc>
          <w:tcPr>
            <w:tcW w:w="940" w:type="dxa"/>
            <w:tcBorders>
              <w:top w:val="nil"/>
              <w:left w:val="nil"/>
              <w:bottom w:val="single" w:sz="4" w:space="0" w:color="auto"/>
              <w:right w:val="single" w:sz="4" w:space="0" w:color="auto"/>
            </w:tcBorders>
            <w:shd w:val="clear" w:color="auto" w:fill="auto"/>
            <w:noWrap/>
            <w:vAlign w:val="center"/>
            <w:hideMark/>
          </w:tcPr>
          <w:p w:rsidR="007C7A66" w:rsidRPr="007C7A66" w:rsidRDefault="00F519BB" w:rsidP="007C7A66">
            <w:pPr>
              <w:widowControl/>
              <w:jc w:val="center"/>
              <w:rPr>
                <w:rFonts w:ascii="宋体" w:hAnsi="宋体" w:cs="宋体"/>
                <w:color w:val="000000"/>
                <w:kern w:val="0"/>
                <w:sz w:val="20"/>
              </w:rPr>
            </w:pPr>
            <w:r>
              <w:rPr>
                <w:rFonts w:ascii="宋体" w:hAnsi="宋体" w:cs="宋体" w:hint="eastAsia"/>
                <w:color w:val="000000"/>
                <w:kern w:val="0"/>
                <w:sz w:val="20"/>
              </w:rPr>
              <w:t>4</w:t>
            </w:r>
          </w:p>
        </w:tc>
      </w:tr>
      <w:tr w:rsidR="007C7A66" w:rsidRPr="007C7A66" w:rsidTr="007C7A66">
        <w:trPr>
          <w:trHeight w:val="360"/>
        </w:trPr>
        <w:tc>
          <w:tcPr>
            <w:tcW w:w="1120" w:type="dxa"/>
            <w:vMerge/>
            <w:tcBorders>
              <w:top w:val="nil"/>
              <w:left w:val="single" w:sz="4" w:space="0" w:color="auto"/>
              <w:bottom w:val="single" w:sz="4" w:space="0" w:color="000000"/>
              <w:right w:val="single" w:sz="4" w:space="0" w:color="auto"/>
            </w:tcBorders>
            <w:vAlign w:val="center"/>
            <w:hideMark/>
          </w:tcPr>
          <w:p w:rsidR="007C7A66" w:rsidRPr="007C7A66" w:rsidRDefault="007C7A66" w:rsidP="007C7A66">
            <w:pPr>
              <w:widowControl/>
              <w:jc w:val="left"/>
              <w:rPr>
                <w:rFonts w:ascii="宋体" w:hAnsi="宋体" w:cs="宋体"/>
                <w:b/>
                <w:bCs/>
                <w:color w:val="000000"/>
                <w:kern w:val="0"/>
                <w:sz w:val="20"/>
              </w:rPr>
            </w:pPr>
          </w:p>
        </w:tc>
        <w:tc>
          <w:tcPr>
            <w:tcW w:w="1730" w:type="dxa"/>
            <w:vMerge/>
            <w:tcBorders>
              <w:top w:val="nil"/>
              <w:left w:val="single" w:sz="4" w:space="0" w:color="auto"/>
              <w:bottom w:val="single" w:sz="4" w:space="0" w:color="000000"/>
              <w:right w:val="single" w:sz="4" w:space="0" w:color="auto"/>
            </w:tcBorders>
            <w:vAlign w:val="center"/>
            <w:hideMark/>
          </w:tcPr>
          <w:p w:rsidR="007C7A66" w:rsidRPr="007C7A66" w:rsidRDefault="007C7A66" w:rsidP="007C7A66">
            <w:pPr>
              <w:widowControl/>
              <w:jc w:val="left"/>
              <w:rPr>
                <w:rFonts w:ascii="宋体" w:hAnsi="宋体" w:cs="宋体"/>
                <w:color w:val="000000"/>
                <w:kern w:val="0"/>
                <w:sz w:val="20"/>
              </w:rPr>
            </w:pPr>
          </w:p>
        </w:tc>
        <w:tc>
          <w:tcPr>
            <w:tcW w:w="1730" w:type="dxa"/>
            <w:tcBorders>
              <w:top w:val="nil"/>
              <w:left w:val="nil"/>
              <w:bottom w:val="single" w:sz="4" w:space="0" w:color="auto"/>
              <w:right w:val="single" w:sz="4" w:space="0" w:color="auto"/>
            </w:tcBorders>
            <w:shd w:val="clear" w:color="auto" w:fill="auto"/>
            <w:noWrap/>
            <w:vAlign w:val="center"/>
            <w:hideMark/>
          </w:tcPr>
          <w:p w:rsidR="007C7A66" w:rsidRPr="007C7A66" w:rsidRDefault="007C7A66"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电气工程师</w:t>
            </w:r>
          </w:p>
        </w:tc>
        <w:tc>
          <w:tcPr>
            <w:tcW w:w="3820" w:type="dxa"/>
            <w:tcBorders>
              <w:top w:val="nil"/>
              <w:left w:val="nil"/>
              <w:bottom w:val="single" w:sz="4" w:space="0" w:color="auto"/>
              <w:right w:val="single" w:sz="4" w:space="0" w:color="auto"/>
            </w:tcBorders>
            <w:shd w:val="clear" w:color="auto" w:fill="auto"/>
            <w:noWrap/>
            <w:vAlign w:val="center"/>
            <w:hideMark/>
          </w:tcPr>
          <w:p w:rsidR="007C7A66" w:rsidRPr="007C7A66" w:rsidRDefault="007C7A66" w:rsidP="007C7A66">
            <w:pPr>
              <w:widowControl/>
              <w:jc w:val="left"/>
              <w:rPr>
                <w:rFonts w:ascii="宋体" w:hAnsi="宋体" w:cs="宋体"/>
                <w:color w:val="000000"/>
                <w:kern w:val="0"/>
                <w:sz w:val="20"/>
              </w:rPr>
            </w:pPr>
            <w:r w:rsidRPr="007C7A66">
              <w:rPr>
                <w:rFonts w:ascii="宋体" w:hAnsi="宋体" w:cs="宋体" w:hint="eastAsia"/>
                <w:color w:val="000000"/>
                <w:kern w:val="0"/>
                <w:sz w:val="20"/>
              </w:rPr>
              <w:t>电气</w:t>
            </w:r>
            <w:r w:rsidR="00223DEA">
              <w:rPr>
                <w:rFonts w:ascii="宋体" w:hAnsi="宋体" w:cs="宋体" w:hint="eastAsia"/>
                <w:color w:val="000000"/>
                <w:kern w:val="0"/>
                <w:sz w:val="20"/>
              </w:rPr>
              <w:t>类</w:t>
            </w:r>
            <w:r w:rsidR="00F519BB">
              <w:rPr>
                <w:rFonts w:ascii="宋体" w:hAnsi="宋体" w:cs="宋体" w:hint="eastAsia"/>
                <w:color w:val="000000"/>
                <w:kern w:val="0"/>
                <w:sz w:val="20"/>
              </w:rPr>
              <w:t>、</w:t>
            </w:r>
            <w:r w:rsidRPr="007C7A66">
              <w:rPr>
                <w:rFonts w:ascii="宋体" w:hAnsi="宋体" w:cs="宋体" w:hint="eastAsia"/>
                <w:color w:val="000000"/>
                <w:kern w:val="0"/>
                <w:sz w:val="20"/>
              </w:rPr>
              <w:t>自动化及相关专业</w:t>
            </w:r>
          </w:p>
        </w:tc>
        <w:tc>
          <w:tcPr>
            <w:tcW w:w="1320" w:type="dxa"/>
            <w:tcBorders>
              <w:top w:val="nil"/>
              <w:left w:val="nil"/>
              <w:bottom w:val="single" w:sz="4" w:space="0" w:color="auto"/>
              <w:right w:val="single" w:sz="4" w:space="0" w:color="auto"/>
            </w:tcBorders>
            <w:shd w:val="clear" w:color="auto" w:fill="auto"/>
            <w:noWrap/>
            <w:vAlign w:val="center"/>
            <w:hideMark/>
          </w:tcPr>
          <w:p w:rsidR="007C7A66" w:rsidRPr="007C7A66" w:rsidRDefault="007C7A66" w:rsidP="00F519BB">
            <w:pPr>
              <w:widowControl/>
              <w:jc w:val="center"/>
              <w:rPr>
                <w:rFonts w:ascii="宋体" w:hAnsi="宋体" w:cs="宋体"/>
                <w:color w:val="000000"/>
                <w:kern w:val="0"/>
                <w:sz w:val="20"/>
              </w:rPr>
            </w:pPr>
            <w:r w:rsidRPr="007C7A66">
              <w:rPr>
                <w:rFonts w:ascii="宋体" w:hAnsi="宋体" w:cs="宋体" w:hint="eastAsia"/>
                <w:color w:val="000000"/>
                <w:kern w:val="0"/>
                <w:sz w:val="20"/>
              </w:rPr>
              <w:t>本科</w:t>
            </w:r>
          </w:p>
        </w:tc>
        <w:tc>
          <w:tcPr>
            <w:tcW w:w="940" w:type="dxa"/>
            <w:tcBorders>
              <w:top w:val="nil"/>
              <w:left w:val="nil"/>
              <w:bottom w:val="single" w:sz="4" w:space="0" w:color="auto"/>
              <w:right w:val="single" w:sz="4" w:space="0" w:color="auto"/>
            </w:tcBorders>
            <w:shd w:val="clear" w:color="auto" w:fill="auto"/>
            <w:noWrap/>
            <w:vAlign w:val="center"/>
            <w:hideMark/>
          </w:tcPr>
          <w:p w:rsidR="007C7A66" w:rsidRPr="007C7A66" w:rsidRDefault="00F519BB" w:rsidP="007C7A66">
            <w:pPr>
              <w:widowControl/>
              <w:jc w:val="center"/>
              <w:rPr>
                <w:rFonts w:ascii="宋体" w:hAnsi="宋体" w:cs="宋体"/>
                <w:color w:val="000000"/>
                <w:kern w:val="0"/>
                <w:sz w:val="20"/>
              </w:rPr>
            </w:pPr>
            <w:r>
              <w:rPr>
                <w:rFonts w:ascii="宋体" w:hAnsi="宋体" w:cs="宋体" w:hint="eastAsia"/>
                <w:color w:val="000000"/>
                <w:kern w:val="0"/>
                <w:sz w:val="20"/>
              </w:rPr>
              <w:t>4</w:t>
            </w:r>
          </w:p>
        </w:tc>
      </w:tr>
      <w:tr w:rsidR="00F519BB" w:rsidRPr="007C7A66" w:rsidTr="007C7A66">
        <w:trPr>
          <w:trHeight w:val="360"/>
        </w:trPr>
        <w:tc>
          <w:tcPr>
            <w:tcW w:w="1120" w:type="dxa"/>
            <w:vMerge/>
            <w:tcBorders>
              <w:top w:val="nil"/>
              <w:left w:val="single" w:sz="4" w:space="0" w:color="auto"/>
              <w:bottom w:val="single" w:sz="4" w:space="0" w:color="000000"/>
              <w:right w:val="single" w:sz="4" w:space="0" w:color="auto"/>
            </w:tcBorders>
            <w:vAlign w:val="center"/>
          </w:tcPr>
          <w:p w:rsidR="00F519BB" w:rsidRPr="007C7A66" w:rsidRDefault="00F519BB" w:rsidP="007C7A66">
            <w:pPr>
              <w:widowControl/>
              <w:jc w:val="left"/>
              <w:rPr>
                <w:rFonts w:ascii="宋体" w:hAnsi="宋体" w:cs="宋体"/>
                <w:b/>
                <w:bCs/>
                <w:color w:val="000000"/>
                <w:kern w:val="0"/>
                <w:sz w:val="20"/>
              </w:rPr>
            </w:pPr>
          </w:p>
        </w:tc>
        <w:tc>
          <w:tcPr>
            <w:tcW w:w="1730" w:type="dxa"/>
            <w:vMerge/>
            <w:tcBorders>
              <w:top w:val="nil"/>
              <w:left w:val="single" w:sz="4" w:space="0" w:color="auto"/>
              <w:bottom w:val="single" w:sz="4" w:space="0" w:color="000000"/>
              <w:right w:val="single" w:sz="4" w:space="0" w:color="auto"/>
            </w:tcBorders>
            <w:vAlign w:val="center"/>
          </w:tcPr>
          <w:p w:rsidR="00F519BB" w:rsidRPr="007C7A66" w:rsidRDefault="00F519BB" w:rsidP="007C7A66">
            <w:pPr>
              <w:widowControl/>
              <w:jc w:val="left"/>
              <w:rPr>
                <w:rFonts w:ascii="宋体" w:hAnsi="宋体" w:cs="宋体"/>
                <w:color w:val="000000"/>
                <w:kern w:val="0"/>
                <w:sz w:val="20"/>
              </w:rPr>
            </w:pPr>
          </w:p>
        </w:tc>
        <w:tc>
          <w:tcPr>
            <w:tcW w:w="1730" w:type="dxa"/>
            <w:tcBorders>
              <w:top w:val="nil"/>
              <w:left w:val="nil"/>
              <w:bottom w:val="single" w:sz="4" w:space="0" w:color="auto"/>
              <w:right w:val="single" w:sz="4" w:space="0" w:color="auto"/>
            </w:tcBorders>
            <w:shd w:val="clear" w:color="auto" w:fill="auto"/>
            <w:noWrap/>
            <w:vAlign w:val="center"/>
          </w:tcPr>
          <w:p w:rsidR="00F519BB" w:rsidRPr="007C7A66" w:rsidRDefault="00F519BB" w:rsidP="007C7A66">
            <w:pPr>
              <w:widowControl/>
              <w:jc w:val="center"/>
              <w:rPr>
                <w:rFonts w:ascii="宋体" w:hAnsi="宋体" w:cs="宋体"/>
                <w:color w:val="000000"/>
                <w:kern w:val="0"/>
                <w:sz w:val="20"/>
              </w:rPr>
            </w:pPr>
            <w:r>
              <w:rPr>
                <w:rFonts w:ascii="宋体" w:hAnsi="宋体" w:cs="宋体" w:hint="eastAsia"/>
                <w:color w:val="000000"/>
                <w:kern w:val="0"/>
                <w:sz w:val="20"/>
              </w:rPr>
              <w:t>硬件工程师</w:t>
            </w:r>
          </w:p>
        </w:tc>
        <w:tc>
          <w:tcPr>
            <w:tcW w:w="3820" w:type="dxa"/>
            <w:tcBorders>
              <w:top w:val="nil"/>
              <w:left w:val="nil"/>
              <w:bottom w:val="single" w:sz="4" w:space="0" w:color="auto"/>
              <w:right w:val="single" w:sz="4" w:space="0" w:color="auto"/>
            </w:tcBorders>
            <w:shd w:val="clear" w:color="auto" w:fill="auto"/>
            <w:noWrap/>
            <w:vAlign w:val="center"/>
          </w:tcPr>
          <w:p w:rsidR="00F519BB" w:rsidRPr="007C7A66" w:rsidRDefault="00F519BB" w:rsidP="007C7A66">
            <w:pPr>
              <w:widowControl/>
              <w:jc w:val="left"/>
              <w:rPr>
                <w:rFonts w:ascii="宋体" w:hAnsi="宋体" w:cs="宋体"/>
                <w:color w:val="000000"/>
                <w:kern w:val="0"/>
                <w:sz w:val="20"/>
              </w:rPr>
            </w:pPr>
            <w:r w:rsidRPr="007C7A66">
              <w:rPr>
                <w:rFonts w:ascii="宋体" w:hAnsi="宋体" w:cs="宋体" w:hint="eastAsia"/>
                <w:color w:val="000000"/>
                <w:kern w:val="0"/>
                <w:sz w:val="20"/>
              </w:rPr>
              <w:t>电气</w:t>
            </w:r>
            <w:r w:rsidR="00223DEA">
              <w:rPr>
                <w:rFonts w:ascii="宋体" w:hAnsi="宋体" w:cs="宋体" w:hint="eastAsia"/>
                <w:color w:val="000000"/>
                <w:kern w:val="0"/>
                <w:sz w:val="20"/>
              </w:rPr>
              <w:t>类</w:t>
            </w:r>
            <w:r>
              <w:rPr>
                <w:rFonts w:ascii="宋体" w:hAnsi="宋体" w:cs="宋体" w:hint="eastAsia"/>
                <w:color w:val="000000"/>
                <w:kern w:val="0"/>
                <w:sz w:val="20"/>
              </w:rPr>
              <w:t>、</w:t>
            </w:r>
            <w:r w:rsidRPr="007C7A66">
              <w:rPr>
                <w:rFonts w:ascii="宋体" w:hAnsi="宋体" w:cs="宋体" w:hint="eastAsia"/>
                <w:color w:val="000000"/>
                <w:kern w:val="0"/>
                <w:sz w:val="20"/>
              </w:rPr>
              <w:t>自动化及相关专业</w:t>
            </w:r>
          </w:p>
        </w:tc>
        <w:tc>
          <w:tcPr>
            <w:tcW w:w="1320" w:type="dxa"/>
            <w:tcBorders>
              <w:top w:val="nil"/>
              <w:left w:val="nil"/>
              <w:bottom w:val="single" w:sz="4" w:space="0" w:color="auto"/>
              <w:right w:val="single" w:sz="4" w:space="0" w:color="auto"/>
            </w:tcBorders>
            <w:shd w:val="clear" w:color="auto" w:fill="auto"/>
            <w:noWrap/>
            <w:vAlign w:val="center"/>
          </w:tcPr>
          <w:p w:rsidR="00F519BB" w:rsidRPr="007C7A66" w:rsidRDefault="00F519BB" w:rsidP="007C7A66">
            <w:pPr>
              <w:widowControl/>
              <w:jc w:val="center"/>
              <w:rPr>
                <w:rFonts w:ascii="宋体" w:hAnsi="宋体" w:cs="宋体"/>
                <w:color w:val="000000"/>
                <w:kern w:val="0"/>
                <w:sz w:val="20"/>
              </w:rPr>
            </w:pPr>
            <w:r>
              <w:rPr>
                <w:rFonts w:ascii="宋体" w:hAnsi="宋体" w:cs="宋体" w:hint="eastAsia"/>
                <w:color w:val="000000"/>
                <w:kern w:val="0"/>
                <w:sz w:val="20"/>
              </w:rPr>
              <w:t>本科</w:t>
            </w:r>
          </w:p>
        </w:tc>
        <w:tc>
          <w:tcPr>
            <w:tcW w:w="940" w:type="dxa"/>
            <w:tcBorders>
              <w:top w:val="nil"/>
              <w:left w:val="nil"/>
              <w:bottom w:val="single" w:sz="4" w:space="0" w:color="auto"/>
              <w:right w:val="single" w:sz="4" w:space="0" w:color="auto"/>
            </w:tcBorders>
            <w:shd w:val="clear" w:color="auto" w:fill="auto"/>
            <w:noWrap/>
            <w:vAlign w:val="center"/>
          </w:tcPr>
          <w:p w:rsidR="00F519BB" w:rsidRPr="007C7A66" w:rsidRDefault="00F519BB" w:rsidP="007C7A66">
            <w:pPr>
              <w:widowControl/>
              <w:jc w:val="center"/>
              <w:rPr>
                <w:rFonts w:ascii="宋体" w:hAnsi="宋体" w:cs="宋体"/>
                <w:color w:val="000000"/>
                <w:kern w:val="0"/>
                <w:sz w:val="20"/>
              </w:rPr>
            </w:pPr>
            <w:r>
              <w:rPr>
                <w:rFonts w:ascii="宋体" w:hAnsi="宋体" w:cs="宋体" w:hint="eastAsia"/>
                <w:color w:val="000000"/>
                <w:kern w:val="0"/>
                <w:sz w:val="20"/>
              </w:rPr>
              <w:t>2</w:t>
            </w:r>
          </w:p>
        </w:tc>
      </w:tr>
      <w:tr w:rsidR="00331AF7" w:rsidRPr="007C7A66" w:rsidTr="0043272D">
        <w:trPr>
          <w:trHeight w:val="443"/>
        </w:trPr>
        <w:tc>
          <w:tcPr>
            <w:tcW w:w="1120" w:type="dxa"/>
            <w:vMerge/>
            <w:tcBorders>
              <w:top w:val="nil"/>
              <w:left w:val="single" w:sz="4" w:space="0" w:color="auto"/>
              <w:bottom w:val="single" w:sz="4" w:space="0" w:color="000000"/>
              <w:right w:val="single" w:sz="4" w:space="0" w:color="auto"/>
            </w:tcBorders>
            <w:vAlign w:val="center"/>
          </w:tcPr>
          <w:p w:rsidR="00331AF7" w:rsidRPr="007C7A66" w:rsidRDefault="00331AF7" w:rsidP="007C7A66">
            <w:pPr>
              <w:widowControl/>
              <w:jc w:val="left"/>
              <w:rPr>
                <w:rFonts w:ascii="宋体" w:hAnsi="宋体" w:cs="宋体"/>
                <w:b/>
                <w:bCs/>
                <w:color w:val="000000"/>
                <w:kern w:val="0"/>
                <w:sz w:val="20"/>
              </w:rPr>
            </w:pPr>
          </w:p>
        </w:tc>
        <w:tc>
          <w:tcPr>
            <w:tcW w:w="1730" w:type="dxa"/>
            <w:vMerge/>
            <w:tcBorders>
              <w:top w:val="nil"/>
              <w:left w:val="single" w:sz="4" w:space="0" w:color="auto"/>
              <w:bottom w:val="single" w:sz="4" w:space="0" w:color="000000"/>
              <w:right w:val="single" w:sz="4" w:space="0" w:color="auto"/>
            </w:tcBorders>
            <w:vAlign w:val="center"/>
          </w:tcPr>
          <w:p w:rsidR="00331AF7" w:rsidRPr="007C7A66" w:rsidRDefault="00331AF7" w:rsidP="007C7A66">
            <w:pPr>
              <w:widowControl/>
              <w:jc w:val="left"/>
              <w:rPr>
                <w:rFonts w:ascii="宋体" w:hAnsi="宋体" w:cs="宋体"/>
                <w:color w:val="000000"/>
                <w:kern w:val="0"/>
                <w:sz w:val="20"/>
              </w:rPr>
            </w:pPr>
          </w:p>
        </w:tc>
        <w:tc>
          <w:tcPr>
            <w:tcW w:w="1730" w:type="dxa"/>
            <w:tcBorders>
              <w:top w:val="nil"/>
              <w:left w:val="nil"/>
              <w:bottom w:val="single" w:sz="4" w:space="0" w:color="auto"/>
              <w:right w:val="single" w:sz="4" w:space="0" w:color="auto"/>
            </w:tcBorders>
            <w:shd w:val="clear" w:color="auto" w:fill="auto"/>
            <w:noWrap/>
            <w:vAlign w:val="center"/>
          </w:tcPr>
          <w:p w:rsidR="00331AF7" w:rsidRPr="007C7A66" w:rsidRDefault="00331AF7" w:rsidP="006402B7">
            <w:pPr>
              <w:widowControl/>
              <w:jc w:val="center"/>
              <w:rPr>
                <w:rFonts w:ascii="宋体" w:hAnsi="宋体" w:cs="宋体"/>
                <w:color w:val="000000"/>
                <w:kern w:val="0"/>
                <w:sz w:val="20"/>
              </w:rPr>
            </w:pPr>
            <w:r w:rsidRPr="007C7A66">
              <w:rPr>
                <w:rFonts w:ascii="宋体" w:hAnsi="宋体" w:cs="宋体" w:hint="eastAsia"/>
                <w:color w:val="000000"/>
                <w:kern w:val="0"/>
                <w:sz w:val="20"/>
              </w:rPr>
              <w:t>软件</w:t>
            </w:r>
            <w:r w:rsidR="0043272D">
              <w:rPr>
                <w:rFonts w:ascii="宋体" w:hAnsi="宋体" w:cs="宋体" w:hint="eastAsia"/>
                <w:color w:val="000000"/>
                <w:kern w:val="0"/>
                <w:sz w:val="20"/>
              </w:rPr>
              <w:t>开发</w:t>
            </w:r>
            <w:r w:rsidRPr="007C7A66">
              <w:rPr>
                <w:rFonts w:ascii="宋体" w:hAnsi="宋体" w:cs="宋体" w:hint="eastAsia"/>
                <w:color w:val="000000"/>
                <w:kern w:val="0"/>
                <w:sz w:val="20"/>
              </w:rPr>
              <w:t>工程师</w:t>
            </w:r>
          </w:p>
        </w:tc>
        <w:tc>
          <w:tcPr>
            <w:tcW w:w="3820" w:type="dxa"/>
            <w:tcBorders>
              <w:top w:val="nil"/>
              <w:left w:val="nil"/>
              <w:bottom w:val="single" w:sz="4" w:space="0" w:color="auto"/>
              <w:right w:val="single" w:sz="4" w:space="0" w:color="auto"/>
            </w:tcBorders>
            <w:shd w:val="clear" w:color="auto" w:fill="auto"/>
            <w:vAlign w:val="center"/>
          </w:tcPr>
          <w:p w:rsidR="00331AF7" w:rsidRPr="007C7A66" w:rsidRDefault="00331AF7" w:rsidP="0043272D">
            <w:pPr>
              <w:widowControl/>
              <w:jc w:val="left"/>
              <w:rPr>
                <w:rFonts w:ascii="宋体" w:hAnsi="宋体" w:cs="宋体"/>
                <w:color w:val="000000"/>
                <w:kern w:val="0"/>
                <w:sz w:val="20"/>
              </w:rPr>
            </w:pPr>
            <w:r w:rsidRPr="007C7A66">
              <w:rPr>
                <w:rFonts w:ascii="宋体" w:hAnsi="宋体" w:cs="宋体" w:hint="eastAsia"/>
                <w:color w:val="000000"/>
                <w:kern w:val="0"/>
                <w:sz w:val="20"/>
              </w:rPr>
              <w:t>计算机科学与技术、软件工程、自动化</w:t>
            </w:r>
          </w:p>
        </w:tc>
        <w:tc>
          <w:tcPr>
            <w:tcW w:w="1320" w:type="dxa"/>
            <w:tcBorders>
              <w:top w:val="nil"/>
              <w:left w:val="nil"/>
              <w:bottom w:val="single" w:sz="4" w:space="0" w:color="auto"/>
              <w:right w:val="single" w:sz="4" w:space="0" w:color="auto"/>
            </w:tcBorders>
            <w:shd w:val="clear" w:color="auto" w:fill="auto"/>
            <w:noWrap/>
            <w:vAlign w:val="center"/>
          </w:tcPr>
          <w:p w:rsidR="00331AF7" w:rsidRPr="007C7A66" w:rsidRDefault="00331AF7" w:rsidP="006402B7">
            <w:pPr>
              <w:widowControl/>
              <w:jc w:val="center"/>
              <w:rPr>
                <w:rFonts w:ascii="宋体" w:hAnsi="宋体" w:cs="宋体"/>
                <w:color w:val="000000"/>
                <w:kern w:val="0"/>
                <w:sz w:val="20"/>
              </w:rPr>
            </w:pPr>
            <w:r w:rsidRPr="007C7A66">
              <w:rPr>
                <w:rFonts w:ascii="宋体" w:hAnsi="宋体" w:cs="宋体" w:hint="eastAsia"/>
                <w:color w:val="000000"/>
                <w:kern w:val="0"/>
                <w:sz w:val="20"/>
              </w:rPr>
              <w:t>硕士</w:t>
            </w:r>
          </w:p>
        </w:tc>
        <w:tc>
          <w:tcPr>
            <w:tcW w:w="940" w:type="dxa"/>
            <w:tcBorders>
              <w:top w:val="nil"/>
              <w:left w:val="nil"/>
              <w:bottom w:val="single" w:sz="4" w:space="0" w:color="auto"/>
              <w:right w:val="single" w:sz="4" w:space="0" w:color="auto"/>
            </w:tcBorders>
            <w:shd w:val="clear" w:color="auto" w:fill="auto"/>
            <w:noWrap/>
            <w:vAlign w:val="center"/>
          </w:tcPr>
          <w:p w:rsidR="00331AF7" w:rsidRPr="007C7A66" w:rsidRDefault="00331AF7" w:rsidP="006402B7">
            <w:pPr>
              <w:widowControl/>
              <w:jc w:val="center"/>
              <w:rPr>
                <w:rFonts w:ascii="宋体" w:hAnsi="宋体" w:cs="宋体"/>
                <w:color w:val="000000"/>
                <w:kern w:val="0"/>
                <w:sz w:val="20"/>
              </w:rPr>
            </w:pPr>
            <w:r w:rsidRPr="007C7A66">
              <w:rPr>
                <w:rFonts w:ascii="宋体" w:hAnsi="宋体" w:cs="宋体" w:hint="eastAsia"/>
                <w:color w:val="000000"/>
                <w:kern w:val="0"/>
                <w:sz w:val="20"/>
              </w:rPr>
              <w:t>4</w:t>
            </w:r>
          </w:p>
        </w:tc>
      </w:tr>
      <w:tr w:rsidR="00331AF7" w:rsidRPr="007C7A66" w:rsidTr="0043272D">
        <w:trPr>
          <w:trHeight w:val="421"/>
        </w:trPr>
        <w:tc>
          <w:tcPr>
            <w:tcW w:w="1120" w:type="dxa"/>
            <w:vMerge/>
            <w:tcBorders>
              <w:top w:val="nil"/>
              <w:left w:val="single" w:sz="4" w:space="0" w:color="auto"/>
              <w:bottom w:val="single" w:sz="4" w:space="0" w:color="000000"/>
              <w:right w:val="single" w:sz="4" w:space="0" w:color="auto"/>
            </w:tcBorders>
            <w:vAlign w:val="center"/>
            <w:hideMark/>
          </w:tcPr>
          <w:p w:rsidR="00331AF7" w:rsidRPr="007C7A66" w:rsidRDefault="00331AF7" w:rsidP="007C7A66">
            <w:pPr>
              <w:widowControl/>
              <w:jc w:val="left"/>
              <w:rPr>
                <w:rFonts w:ascii="宋体" w:hAnsi="宋体" w:cs="宋体"/>
                <w:b/>
                <w:bCs/>
                <w:color w:val="000000"/>
                <w:kern w:val="0"/>
                <w:sz w:val="20"/>
              </w:rPr>
            </w:pPr>
          </w:p>
        </w:tc>
        <w:tc>
          <w:tcPr>
            <w:tcW w:w="1730" w:type="dxa"/>
            <w:vMerge/>
            <w:tcBorders>
              <w:top w:val="nil"/>
              <w:left w:val="single" w:sz="4" w:space="0" w:color="auto"/>
              <w:bottom w:val="single" w:sz="4" w:space="0" w:color="000000"/>
              <w:right w:val="single" w:sz="4" w:space="0" w:color="auto"/>
            </w:tcBorders>
            <w:vAlign w:val="center"/>
            <w:hideMark/>
          </w:tcPr>
          <w:p w:rsidR="00331AF7" w:rsidRPr="007C7A66" w:rsidRDefault="00331AF7" w:rsidP="007C7A66">
            <w:pPr>
              <w:widowControl/>
              <w:jc w:val="left"/>
              <w:rPr>
                <w:rFonts w:ascii="宋体" w:hAnsi="宋体" w:cs="宋体"/>
                <w:color w:val="000000"/>
                <w:kern w:val="0"/>
                <w:sz w:val="20"/>
              </w:rPr>
            </w:pPr>
          </w:p>
        </w:tc>
        <w:tc>
          <w:tcPr>
            <w:tcW w:w="1730" w:type="dxa"/>
            <w:tcBorders>
              <w:top w:val="nil"/>
              <w:left w:val="nil"/>
              <w:bottom w:val="single" w:sz="4" w:space="0" w:color="auto"/>
              <w:right w:val="single" w:sz="4" w:space="0" w:color="auto"/>
            </w:tcBorders>
            <w:shd w:val="clear" w:color="auto" w:fill="auto"/>
            <w:noWrap/>
            <w:vAlign w:val="center"/>
            <w:hideMark/>
          </w:tcPr>
          <w:p w:rsidR="00331AF7" w:rsidRPr="007C7A66" w:rsidRDefault="00331AF7" w:rsidP="007C7A66">
            <w:pPr>
              <w:widowControl/>
              <w:jc w:val="center"/>
              <w:rPr>
                <w:rFonts w:ascii="宋体" w:hAnsi="宋体" w:cs="宋体"/>
                <w:color w:val="000000"/>
                <w:kern w:val="0"/>
                <w:sz w:val="20"/>
              </w:rPr>
            </w:pPr>
            <w:r>
              <w:rPr>
                <w:rFonts w:ascii="宋体" w:hAnsi="宋体" w:cs="宋体" w:hint="eastAsia"/>
                <w:color w:val="000000"/>
                <w:kern w:val="0"/>
                <w:sz w:val="20"/>
              </w:rPr>
              <w:t>项目管理岗</w:t>
            </w:r>
          </w:p>
        </w:tc>
        <w:tc>
          <w:tcPr>
            <w:tcW w:w="3820" w:type="dxa"/>
            <w:tcBorders>
              <w:top w:val="nil"/>
              <w:left w:val="nil"/>
              <w:bottom w:val="single" w:sz="4" w:space="0" w:color="auto"/>
              <w:right w:val="single" w:sz="4" w:space="0" w:color="auto"/>
            </w:tcBorders>
            <w:shd w:val="clear" w:color="auto" w:fill="auto"/>
            <w:vAlign w:val="center"/>
            <w:hideMark/>
          </w:tcPr>
          <w:p w:rsidR="00331AF7" w:rsidRPr="007C7A66" w:rsidRDefault="00331AF7" w:rsidP="00331AF7">
            <w:pPr>
              <w:widowControl/>
              <w:jc w:val="left"/>
              <w:rPr>
                <w:rFonts w:ascii="宋体" w:hAnsi="宋体" w:cs="宋体"/>
                <w:color w:val="000000"/>
                <w:kern w:val="0"/>
                <w:sz w:val="20"/>
              </w:rPr>
            </w:pPr>
            <w:r>
              <w:rPr>
                <w:rFonts w:ascii="宋体" w:hAnsi="宋体" w:cs="宋体" w:hint="eastAsia"/>
                <w:color w:val="000000"/>
                <w:kern w:val="0"/>
                <w:sz w:val="20"/>
              </w:rPr>
              <w:t>机械类、电气类、软件工程、工业工程</w:t>
            </w:r>
          </w:p>
        </w:tc>
        <w:tc>
          <w:tcPr>
            <w:tcW w:w="1320" w:type="dxa"/>
            <w:tcBorders>
              <w:top w:val="nil"/>
              <w:left w:val="nil"/>
              <w:bottom w:val="single" w:sz="4" w:space="0" w:color="auto"/>
              <w:right w:val="single" w:sz="4" w:space="0" w:color="auto"/>
            </w:tcBorders>
            <w:shd w:val="clear" w:color="auto" w:fill="auto"/>
            <w:noWrap/>
            <w:vAlign w:val="center"/>
            <w:hideMark/>
          </w:tcPr>
          <w:p w:rsidR="00331AF7" w:rsidRPr="007C7A66" w:rsidRDefault="00331AF7" w:rsidP="00331AF7">
            <w:pPr>
              <w:widowControl/>
              <w:jc w:val="center"/>
              <w:rPr>
                <w:rFonts w:ascii="宋体" w:hAnsi="宋体" w:cs="宋体"/>
                <w:color w:val="000000"/>
                <w:kern w:val="0"/>
                <w:sz w:val="20"/>
              </w:rPr>
            </w:pPr>
            <w:r w:rsidRPr="007C7A66">
              <w:rPr>
                <w:rFonts w:ascii="宋体" w:hAnsi="宋体" w:cs="宋体" w:hint="eastAsia"/>
                <w:color w:val="000000"/>
                <w:kern w:val="0"/>
                <w:sz w:val="20"/>
              </w:rPr>
              <w:t>本科</w:t>
            </w:r>
          </w:p>
        </w:tc>
        <w:tc>
          <w:tcPr>
            <w:tcW w:w="940" w:type="dxa"/>
            <w:tcBorders>
              <w:top w:val="nil"/>
              <w:left w:val="nil"/>
              <w:bottom w:val="single" w:sz="4" w:space="0" w:color="auto"/>
              <w:right w:val="single" w:sz="4" w:space="0" w:color="auto"/>
            </w:tcBorders>
            <w:shd w:val="clear" w:color="auto" w:fill="auto"/>
            <w:noWrap/>
            <w:vAlign w:val="center"/>
            <w:hideMark/>
          </w:tcPr>
          <w:p w:rsidR="00331AF7" w:rsidRPr="007C7A66" w:rsidRDefault="00331AF7" w:rsidP="007C7A66">
            <w:pPr>
              <w:widowControl/>
              <w:jc w:val="center"/>
              <w:rPr>
                <w:rFonts w:ascii="宋体" w:hAnsi="宋体" w:cs="宋体"/>
                <w:color w:val="000000"/>
                <w:kern w:val="0"/>
                <w:sz w:val="20"/>
              </w:rPr>
            </w:pPr>
            <w:r>
              <w:rPr>
                <w:rFonts w:ascii="宋体" w:hAnsi="宋体" w:cs="宋体" w:hint="eastAsia"/>
                <w:color w:val="000000"/>
                <w:kern w:val="0"/>
                <w:sz w:val="20"/>
              </w:rPr>
              <w:t>6</w:t>
            </w:r>
          </w:p>
        </w:tc>
      </w:tr>
      <w:tr w:rsidR="00331AF7" w:rsidRPr="007C7A66" w:rsidTr="007C7A66">
        <w:trPr>
          <w:trHeight w:val="435"/>
        </w:trPr>
        <w:tc>
          <w:tcPr>
            <w:tcW w:w="1120" w:type="dxa"/>
            <w:tcBorders>
              <w:top w:val="nil"/>
              <w:left w:val="single" w:sz="4" w:space="0" w:color="auto"/>
              <w:bottom w:val="single" w:sz="4" w:space="0" w:color="auto"/>
              <w:right w:val="single" w:sz="4" w:space="0" w:color="auto"/>
            </w:tcBorders>
            <w:shd w:val="clear" w:color="000000" w:fill="BFBFBF"/>
            <w:noWrap/>
            <w:vAlign w:val="center"/>
            <w:hideMark/>
          </w:tcPr>
          <w:p w:rsidR="00331AF7" w:rsidRPr="007C7A66" w:rsidRDefault="00331AF7" w:rsidP="007C7A66">
            <w:pPr>
              <w:widowControl/>
              <w:jc w:val="center"/>
              <w:rPr>
                <w:rFonts w:ascii="宋体" w:hAnsi="宋体" w:cs="宋体"/>
                <w:color w:val="000000"/>
                <w:kern w:val="0"/>
                <w:sz w:val="20"/>
              </w:rPr>
            </w:pPr>
            <w:r w:rsidRPr="007C7A66">
              <w:rPr>
                <w:rFonts w:ascii="宋体" w:hAnsi="宋体" w:cs="宋体" w:hint="eastAsia"/>
                <w:color w:val="000000"/>
                <w:kern w:val="0"/>
                <w:sz w:val="20"/>
              </w:rPr>
              <w:t xml:space="preserve">　</w:t>
            </w:r>
          </w:p>
        </w:tc>
        <w:tc>
          <w:tcPr>
            <w:tcW w:w="8600" w:type="dxa"/>
            <w:gridSpan w:val="4"/>
            <w:tcBorders>
              <w:top w:val="single" w:sz="4" w:space="0" w:color="auto"/>
              <w:left w:val="nil"/>
              <w:bottom w:val="single" w:sz="4" w:space="0" w:color="auto"/>
              <w:right w:val="single" w:sz="4" w:space="0" w:color="000000"/>
            </w:tcBorders>
            <w:shd w:val="clear" w:color="000000" w:fill="BFBFBF"/>
            <w:noWrap/>
            <w:vAlign w:val="center"/>
            <w:hideMark/>
          </w:tcPr>
          <w:p w:rsidR="00331AF7" w:rsidRPr="007C7A66" w:rsidRDefault="00331AF7" w:rsidP="007C7A66">
            <w:pPr>
              <w:widowControl/>
              <w:jc w:val="center"/>
              <w:rPr>
                <w:rFonts w:ascii="宋体" w:hAnsi="宋体" w:cs="宋体"/>
                <w:b/>
                <w:bCs/>
                <w:color w:val="000000"/>
                <w:kern w:val="0"/>
                <w:sz w:val="20"/>
              </w:rPr>
            </w:pPr>
            <w:r w:rsidRPr="007C7A66">
              <w:rPr>
                <w:rFonts w:ascii="宋体" w:hAnsi="宋体" w:cs="宋体" w:hint="eastAsia"/>
                <w:b/>
                <w:bCs/>
                <w:color w:val="000000"/>
                <w:kern w:val="0"/>
                <w:sz w:val="20"/>
              </w:rPr>
              <w:t>合计</w:t>
            </w:r>
          </w:p>
        </w:tc>
        <w:tc>
          <w:tcPr>
            <w:tcW w:w="940" w:type="dxa"/>
            <w:tcBorders>
              <w:top w:val="nil"/>
              <w:left w:val="nil"/>
              <w:bottom w:val="single" w:sz="4" w:space="0" w:color="auto"/>
              <w:right w:val="single" w:sz="4" w:space="0" w:color="auto"/>
            </w:tcBorders>
            <w:shd w:val="clear" w:color="000000" w:fill="BFBFBF"/>
            <w:noWrap/>
            <w:vAlign w:val="center"/>
            <w:hideMark/>
          </w:tcPr>
          <w:p w:rsidR="00331AF7" w:rsidRPr="007C7A66" w:rsidRDefault="00644856" w:rsidP="007C7A66">
            <w:pPr>
              <w:widowControl/>
              <w:jc w:val="center"/>
              <w:rPr>
                <w:rFonts w:ascii="宋体" w:hAnsi="宋体" w:cs="宋体"/>
                <w:b/>
                <w:bCs/>
                <w:color w:val="000000"/>
                <w:kern w:val="0"/>
                <w:sz w:val="20"/>
              </w:rPr>
            </w:pPr>
            <w:r>
              <w:rPr>
                <w:rFonts w:ascii="宋体" w:hAnsi="宋体" w:cs="宋体" w:hint="eastAsia"/>
                <w:b/>
                <w:bCs/>
                <w:color w:val="000000"/>
                <w:kern w:val="0"/>
                <w:sz w:val="20"/>
              </w:rPr>
              <w:t>68</w:t>
            </w:r>
          </w:p>
        </w:tc>
      </w:tr>
    </w:tbl>
    <w:p w:rsidR="005D2215" w:rsidRPr="0082141D" w:rsidRDefault="005D2215" w:rsidP="002375EA">
      <w:pPr>
        <w:spacing w:line="480" w:lineRule="exact"/>
        <w:rPr>
          <w:rFonts w:ascii="宋体" w:hAnsi="宋体"/>
          <w:b/>
          <w:sz w:val="24"/>
        </w:rPr>
      </w:pPr>
    </w:p>
    <w:p w:rsidR="00A00102" w:rsidRDefault="00A00102" w:rsidP="002375EA">
      <w:pPr>
        <w:spacing w:line="480" w:lineRule="exact"/>
        <w:rPr>
          <w:rFonts w:ascii="宋体" w:hAnsi="宋体"/>
          <w:b/>
          <w:bCs/>
          <w:sz w:val="24"/>
        </w:rPr>
      </w:pPr>
      <w:r>
        <w:rPr>
          <w:rFonts w:ascii="宋体" w:hAnsi="宋体" w:hint="eastAsia"/>
          <w:b/>
          <w:bCs/>
          <w:sz w:val="24"/>
        </w:rPr>
        <w:t>五、</w:t>
      </w:r>
      <w:r w:rsidR="000818BA">
        <w:rPr>
          <w:rFonts w:ascii="宋体" w:hAnsi="宋体" w:hint="eastAsia"/>
          <w:b/>
          <w:bCs/>
          <w:sz w:val="24"/>
        </w:rPr>
        <w:t>【职业发展】</w:t>
      </w:r>
    </w:p>
    <w:p w:rsidR="009E68E8" w:rsidRDefault="009E68E8" w:rsidP="00B876AD">
      <w:pPr>
        <w:spacing w:line="480" w:lineRule="exact"/>
        <w:ind w:firstLineChars="200" w:firstLine="480"/>
        <w:rPr>
          <w:rFonts w:ascii="宋体" w:hAnsi="宋体"/>
          <w:bCs/>
          <w:sz w:val="24"/>
        </w:rPr>
      </w:pPr>
      <w:r>
        <w:rPr>
          <w:rFonts w:ascii="宋体" w:hAnsi="宋体" w:hint="eastAsia"/>
          <w:bCs/>
          <w:sz w:val="24"/>
        </w:rPr>
        <w:t>巨一依托国内一流高校及科研院所的创新技术研发能力，整合国际前沿技术平台，拥有一支经验丰富的国际化员工队伍，心系</w:t>
      </w:r>
      <w:r w:rsidR="00E72C36">
        <w:rPr>
          <w:rFonts w:ascii="宋体" w:hAnsi="宋体" w:hint="eastAsia"/>
          <w:bCs/>
          <w:sz w:val="24"/>
        </w:rPr>
        <w:t>员工的成长，</w:t>
      </w:r>
      <w:r>
        <w:rPr>
          <w:rFonts w:ascii="宋体" w:hAnsi="宋体" w:hint="eastAsia"/>
          <w:bCs/>
          <w:sz w:val="24"/>
        </w:rPr>
        <w:t>采用“一带一”导师制，</w:t>
      </w:r>
      <w:r w:rsidR="00E72C36">
        <w:rPr>
          <w:rFonts w:ascii="宋体" w:hAnsi="宋体" w:hint="eastAsia"/>
          <w:bCs/>
          <w:sz w:val="24"/>
        </w:rPr>
        <w:t>为每一位</w:t>
      </w:r>
      <w:r>
        <w:rPr>
          <w:rFonts w:ascii="宋体" w:hAnsi="宋体" w:hint="eastAsia"/>
          <w:bCs/>
          <w:sz w:val="24"/>
        </w:rPr>
        <w:t>加入JEE的员工制定一名导师，帮助工作技能快速提升。</w:t>
      </w:r>
    </w:p>
    <w:p w:rsidR="009E68E8" w:rsidRPr="00E865DF" w:rsidRDefault="009E68E8" w:rsidP="00035F77">
      <w:pPr>
        <w:spacing w:line="480" w:lineRule="exact"/>
        <w:ind w:firstLineChars="200" w:firstLine="480"/>
        <w:rPr>
          <w:rFonts w:ascii="宋体" w:hAnsi="宋体"/>
          <w:bCs/>
          <w:sz w:val="24"/>
        </w:rPr>
      </w:pPr>
      <w:r>
        <w:rPr>
          <w:rFonts w:ascii="宋体" w:hAnsi="宋体" w:hint="eastAsia"/>
          <w:bCs/>
          <w:sz w:val="24"/>
        </w:rPr>
        <w:t>公司每年会选派部分优秀员工进行学历深造培养，包括MBA、工程硕士、出国考察等多种方式，为员工的个人发展提供更多机会。</w:t>
      </w:r>
    </w:p>
    <w:p w:rsidR="00300A60" w:rsidRDefault="000818BA" w:rsidP="00F07765">
      <w:pPr>
        <w:spacing w:line="480" w:lineRule="exact"/>
        <w:rPr>
          <w:rFonts w:ascii="宋体" w:hAnsi="宋体"/>
          <w:b/>
          <w:bCs/>
          <w:sz w:val="24"/>
        </w:rPr>
      </w:pPr>
      <w:r>
        <w:rPr>
          <w:rFonts w:ascii="宋体" w:hAnsi="宋体" w:hint="eastAsia"/>
          <w:b/>
          <w:bCs/>
          <w:sz w:val="24"/>
        </w:rPr>
        <w:t>六、【薪酬福利】</w:t>
      </w:r>
    </w:p>
    <w:p w:rsidR="000818BA" w:rsidRDefault="000818BA" w:rsidP="000818BA">
      <w:pPr>
        <w:rPr>
          <w:rFonts w:asciiTheme="minorEastAsia" w:eastAsiaTheme="minorEastAsia" w:hAnsiTheme="minorEastAsia"/>
          <w:sz w:val="24"/>
          <w:szCs w:val="24"/>
        </w:rPr>
      </w:pPr>
      <w:r w:rsidRPr="000818BA">
        <w:rPr>
          <w:rFonts w:asciiTheme="minorEastAsia" w:eastAsiaTheme="minorEastAsia" w:hAnsiTheme="minorEastAsia" w:hint="eastAsia"/>
          <w:sz w:val="24"/>
          <w:szCs w:val="24"/>
        </w:rPr>
        <w:t>1</w:t>
      </w:r>
      <w:r w:rsidR="00095BBD">
        <w:rPr>
          <w:rFonts w:asciiTheme="minorEastAsia" w:eastAsiaTheme="minorEastAsia" w:hAnsiTheme="minorEastAsia" w:hint="eastAsia"/>
          <w:sz w:val="24"/>
          <w:szCs w:val="24"/>
        </w:rPr>
        <w:t>、</w:t>
      </w:r>
      <w:r w:rsidR="00821A13">
        <w:rPr>
          <w:rFonts w:asciiTheme="minorEastAsia" w:eastAsiaTheme="minorEastAsia" w:hAnsiTheme="minorEastAsia" w:hint="eastAsia"/>
          <w:sz w:val="24"/>
          <w:szCs w:val="24"/>
        </w:rPr>
        <w:t>有竞争力</w:t>
      </w:r>
      <w:r w:rsidR="00095BBD">
        <w:rPr>
          <w:rFonts w:asciiTheme="minorEastAsia" w:eastAsiaTheme="minorEastAsia" w:hAnsiTheme="minorEastAsia" w:hint="eastAsia"/>
          <w:sz w:val="24"/>
          <w:szCs w:val="24"/>
        </w:rPr>
        <w:t>的薪酬体系</w:t>
      </w:r>
    </w:p>
    <w:p w:rsidR="000818BA" w:rsidRPr="000818BA" w:rsidRDefault="000818BA" w:rsidP="000818BA">
      <w:pPr>
        <w:rPr>
          <w:rFonts w:asciiTheme="minorEastAsia" w:eastAsiaTheme="minorEastAsia" w:hAnsiTheme="minorEastAsia"/>
          <w:sz w:val="24"/>
          <w:szCs w:val="24"/>
        </w:rPr>
      </w:pPr>
      <w:r w:rsidRPr="000818BA">
        <w:rPr>
          <w:rFonts w:asciiTheme="minorEastAsia" w:eastAsiaTheme="minorEastAsia" w:hAnsiTheme="minorEastAsia" w:hint="eastAsia"/>
          <w:sz w:val="24"/>
          <w:szCs w:val="24"/>
        </w:rPr>
        <w:t xml:space="preserve">2、关怀备至的福利政策 </w:t>
      </w:r>
    </w:p>
    <w:p w:rsidR="000818BA" w:rsidRPr="000818BA" w:rsidRDefault="000818BA" w:rsidP="000818BA">
      <w:pPr>
        <w:rPr>
          <w:rFonts w:asciiTheme="minorEastAsia" w:eastAsiaTheme="minorEastAsia" w:hAnsiTheme="minorEastAsia"/>
          <w:sz w:val="24"/>
          <w:szCs w:val="24"/>
        </w:rPr>
      </w:pPr>
      <w:r w:rsidRPr="000818BA">
        <w:rPr>
          <w:rFonts w:asciiTheme="minorEastAsia" w:eastAsiaTheme="minorEastAsia" w:hAnsiTheme="minorEastAsia" w:hint="eastAsia"/>
          <w:sz w:val="24"/>
          <w:szCs w:val="24"/>
        </w:rPr>
        <w:t>3、分层分类的培训体系</w:t>
      </w:r>
    </w:p>
    <w:p w:rsidR="000818BA" w:rsidRPr="00FA1175" w:rsidRDefault="00821A13" w:rsidP="00FA1175">
      <w:pPr>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0818BA" w:rsidRPr="000818BA">
        <w:rPr>
          <w:rFonts w:asciiTheme="minorEastAsia" w:eastAsiaTheme="minorEastAsia" w:hAnsiTheme="minorEastAsia" w:hint="eastAsia"/>
          <w:sz w:val="24"/>
          <w:szCs w:val="24"/>
        </w:rPr>
        <w:t>、丰富多彩的</w:t>
      </w:r>
      <w:r w:rsidR="000818BA">
        <w:rPr>
          <w:rFonts w:asciiTheme="minorEastAsia" w:eastAsiaTheme="minorEastAsia" w:hAnsiTheme="minorEastAsia" w:hint="eastAsia"/>
          <w:sz w:val="24"/>
          <w:szCs w:val="24"/>
        </w:rPr>
        <w:t>团队</w:t>
      </w:r>
      <w:r w:rsidR="000818BA" w:rsidRPr="000818BA">
        <w:rPr>
          <w:rFonts w:asciiTheme="minorEastAsia" w:eastAsiaTheme="minorEastAsia" w:hAnsiTheme="minorEastAsia" w:hint="eastAsia"/>
          <w:sz w:val="24"/>
          <w:szCs w:val="24"/>
        </w:rPr>
        <w:t>活动</w:t>
      </w:r>
    </w:p>
    <w:p w:rsidR="00A022C3" w:rsidRDefault="003327BB" w:rsidP="00F07765">
      <w:pPr>
        <w:spacing w:line="480" w:lineRule="exact"/>
        <w:rPr>
          <w:rFonts w:ascii="宋体" w:hAnsi="宋体"/>
          <w:b/>
          <w:bCs/>
          <w:sz w:val="24"/>
        </w:rPr>
      </w:pPr>
      <w:r>
        <w:rPr>
          <w:rFonts w:ascii="宋体" w:hAnsi="宋体" w:hint="eastAsia"/>
          <w:b/>
          <w:bCs/>
          <w:sz w:val="24"/>
        </w:rPr>
        <w:t>七</w:t>
      </w:r>
      <w:r w:rsidR="00A022C3">
        <w:rPr>
          <w:rFonts w:ascii="宋体" w:hAnsi="宋体" w:hint="eastAsia"/>
          <w:b/>
          <w:bCs/>
          <w:sz w:val="24"/>
        </w:rPr>
        <w:t>、</w:t>
      </w:r>
      <w:r w:rsidR="003B18E3">
        <w:rPr>
          <w:rFonts w:ascii="宋体" w:hAnsi="宋体" w:hint="eastAsia"/>
          <w:b/>
          <w:bCs/>
          <w:sz w:val="24"/>
        </w:rPr>
        <w:t>【</w:t>
      </w:r>
      <w:r w:rsidR="00A022C3">
        <w:rPr>
          <w:rFonts w:ascii="宋体" w:hAnsi="宋体" w:hint="eastAsia"/>
          <w:b/>
          <w:bCs/>
          <w:sz w:val="24"/>
        </w:rPr>
        <w:t>招聘流程</w:t>
      </w:r>
      <w:r w:rsidR="003B18E3">
        <w:rPr>
          <w:rFonts w:ascii="宋体" w:hAnsi="宋体" w:hint="eastAsia"/>
          <w:b/>
          <w:bCs/>
          <w:sz w:val="24"/>
        </w:rPr>
        <w:t>】</w:t>
      </w:r>
    </w:p>
    <w:p w:rsidR="00A022C3" w:rsidRDefault="00E70C0F" w:rsidP="00F07765">
      <w:pPr>
        <w:spacing w:line="480" w:lineRule="exact"/>
        <w:rPr>
          <w:rFonts w:ascii="宋体" w:hAnsi="宋体"/>
          <w:bCs/>
          <w:sz w:val="24"/>
        </w:rPr>
      </w:pPr>
      <w:r w:rsidRPr="009772C8">
        <w:rPr>
          <w:rFonts w:ascii="宋体" w:hAnsi="宋体" w:hint="eastAsia"/>
          <w:bCs/>
          <w:sz w:val="24"/>
        </w:rPr>
        <w:t>参加</w:t>
      </w:r>
      <w:r w:rsidR="00A022C3" w:rsidRPr="009772C8">
        <w:rPr>
          <w:rFonts w:ascii="宋体" w:hAnsi="宋体" w:hint="eastAsia"/>
          <w:bCs/>
          <w:sz w:val="24"/>
        </w:rPr>
        <w:t>宣讲会→</w:t>
      </w:r>
      <w:r w:rsidR="009772C8">
        <w:rPr>
          <w:rFonts w:ascii="宋体" w:hAnsi="宋体" w:hint="eastAsia"/>
          <w:bCs/>
          <w:sz w:val="24"/>
        </w:rPr>
        <w:t>现场</w:t>
      </w:r>
      <w:r w:rsidRPr="009772C8">
        <w:rPr>
          <w:rFonts w:ascii="宋体" w:hAnsi="宋体" w:hint="eastAsia"/>
          <w:bCs/>
          <w:sz w:val="24"/>
        </w:rPr>
        <w:t>投递简历→笔试/面试→offer</w:t>
      </w:r>
      <w:r w:rsidR="008A6BC6">
        <w:rPr>
          <w:rFonts w:ascii="宋体" w:hAnsi="宋体" w:hint="eastAsia"/>
          <w:bCs/>
          <w:sz w:val="24"/>
        </w:rPr>
        <w:t>发放</w:t>
      </w:r>
      <w:r w:rsidRPr="009772C8">
        <w:rPr>
          <w:rFonts w:ascii="宋体" w:hAnsi="宋体" w:hint="eastAsia"/>
          <w:bCs/>
          <w:sz w:val="24"/>
        </w:rPr>
        <w:t>→签约→正式入职</w:t>
      </w:r>
    </w:p>
    <w:p w:rsidR="009772C8" w:rsidRDefault="003327BB" w:rsidP="00F07765">
      <w:pPr>
        <w:spacing w:line="480" w:lineRule="exact"/>
        <w:rPr>
          <w:rFonts w:ascii="宋体" w:hAnsi="宋体"/>
          <w:b/>
          <w:bCs/>
          <w:sz w:val="24"/>
        </w:rPr>
      </w:pPr>
      <w:r>
        <w:rPr>
          <w:rFonts w:ascii="宋体" w:hAnsi="宋体" w:hint="eastAsia"/>
          <w:b/>
          <w:bCs/>
          <w:sz w:val="24"/>
        </w:rPr>
        <w:t>八</w:t>
      </w:r>
      <w:r w:rsidR="008A6BC6" w:rsidRPr="008A6BC6">
        <w:rPr>
          <w:rFonts w:ascii="宋体" w:hAnsi="宋体" w:hint="eastAsia"/>
          <w:b/>
          <w:bCs/>
          <w:sz w:val="24"/>
        </w:rPr>
        <w:t>、【简历投递】</w:t>
      </w:r>
    </w:p>
    <w:p w:rsidR="00035F77" w:rsidRPr="00C1492F" w:rsidRDefault="008A6BC6" w:rsidP="00C1492F">
      <w:pPr>
        <w:spacing w:line="480" w:lineRule="exact"/>
        <w:ind w:firstLineChars="150" w:firstLine="360"/>
        <w:rPr>
          <w:rFonts w:ascii="宋体" w:hAnsi="宋体"/>
          <w:bCs/>
          <w:sz w:val="24"/>
        </w:rPr>
      </w:pPr>
      <w:r>
        <w:rPr>
          <w:rFonts w:ascii="宋体" w:hAnsi="宋体" w:hint="eastAsia"/>
          <w:bCs/>
          <w:sz w:val="24"/>
        </w:rPr>
        <w:t>邮箱</w:t>
      </w:r>
      <w:r w:rsidRPr="000E08EB">
        <w:rPr>
          <w:rFonts w:ascii="宋体" w:hAnsi="宋体" w:hint="eastAsia"/>
          <w:bCs/>
          <w:sz w:val="24"/>
        </w:rPr>
        <w:t>：</w:t>
      </w:r>
      <w:hyperlink r:id="rId7" w:history="1">
        <w:r w:rsidR="00D40114" w:rsidRPr="00DF357C">
          <w:rPr>
            <w:rStyle w:val="a5"/>
            <w:rFonts w:ascii="宋体" w:hAnsi="宋体" w:hint="eastAsia"/>
            <w:bCs/>
            <w:sz w:val="24"/>
          </w:rPr>
          <w:t>2020@jee-cn.com</w:t>
        </w:r>
      </w:hyperlink>
    </w:p>
    <w:p w:rsidR="00F07765" w:rsidRPr="000E08EB" w:rsidRDefault="003327BB" w:rsidP="00F07765">
      <w:pPr>
        <w:spacing w:line="480" w:lineRule="exact"/>
        <w:rPr>
          <w:rFonts w:ascii="宋体" w:hAnsi="宋体"/>
          <w:b/>
          <w:bCs/>
          <w:sz w:val="24"/>
        </w:rPr>
      </w:pPr>
      <w:r>
        <w:rPr>
          <w:rFonts w:ascii="宋体" w:hAnsi="宋体" w:hint="eastAsia"/>
          <w:b/>
          <w:bCs/>
          <w:sz w:val="24"/>
        </w:rPr>
        <w:t>九</w:t>
      </w:r>
      <w:r w:rsidR="00F07765" w:rsidRPr="000E08EB">
        <w:rPr>
          <w:rFonts w:ascii="宋体" w:hAnsi="宋体" w:hint="eastAsia"/>
          <w:b/>
          <w:bCs/>
          <w:sz w:val="24"/>
        </w:rPr>
        <w:t>、【其他相关事项】</w:t>
      </w:r>
    </w:p>
    <w:p w:rsidR="00F07765" w:rsidRPr="000E08EB" w:rsidRDefault="00F07765" w:rsidP="00F07765">
      <w:pPr>
        <w:spacing w:line="480" w:lineRule="exact"/>
        <w:ind w:firstLineChars="150" w:firstLine="360"/>
        <w:rPr>
          <w:rFonts w:ascii="宋体" w:hAnsi="宋体"/>
          <w:bCs/>
          <w:sz w:val="24"/>
        </w:rPr>
      </w:pPr>
      <w:r w:rsidRPr="000E08EB">
        <w:rPr>
          <w:rFonts w:ascii="宋体" w:hAnsi="宋体" w:hint="eastAsia"/>
          <w:bCs/>
          <w:sz w:val="24"/>
        </w:rPr>
        <w:t>1</w:t>
      </w:r>
      <w:r w:rsidR="005240AD">
        <w:rPr>
          <w:rFonts w:ascii="宋体" w:hAnsi="宋体" w:hint="eastAsia"/>
          <w:bCs/>
          <w:sz w:val="24"/>
        </w:rPr>
        <w:t>）工作地点：合肥（总部</w:t>
      </w:r>
      <w:r w:rsidRPr="000E08EB">
        <w:rPr>
          <w:rFonts w:ascii="宋体" w:hAnsi="宋体" w:hint="eastAsia"/>
          <w:bCs/>
          <w:sz w:val="24"/>
        </w:rPr>
        <w:t>）</w:t>
      </w:r>
      <w:r>
        <w:rPr>
          <w:rFonts w:ascii="宋体" w:hAnsi="宋体" w:hint="eastAsia"/>
          <w:bCs/>
          <w:sz w:val="24"/>
        </w:rPr>
        <w:t xml:space="preserve">、苏州 </w:t>
      </w:r>
    </w:p>
    <w:p w:rsidR="00F07765" w:rsidRDefault="00F07765" w:rsidP="00F07765">
      <w:pPr>
        <w:spacing w:line="480" w:lineRule="exact"/>
        <w:ind w:firstLineChars="150" w:firstLine="360"/>
        <w:rPr>
          <w:rFonts w:ascii="宋体" w:hAnsi="宋体"/>
          <w:bCs/>
          <w:sz w:val="24"/>
        </w:rPr>
      </w:pPr>
      <w:r w:rsidRPr="006161CA">
        <w:rPr>
          <w:rFonts w:ascii="宋体" w:hAnsi="宋体" w:hint="eastAsia"/>
          <w:bCs/>
          <w:sz w:val="24"/>
          <w:szCs w:val="24"/>
        </w:rPr>
        <w:t>2）</w:t>
      </w:r>
      <w:r w:rsidRPr="000E08EB">
        <w:rPr>
          <w:rFonts w:ascii="宋体" w:hAnsi="宋体" w:hint="eastAsia"/>
          <w:bCs/>
          <w:sz w:val="24"/>
        </w:rPr>
        <w:t>咨询电话：0551—</w:t>
      </w:r>
      <w:r>
        <w:rPr>
          <w:rFonts w:ascii="宋体" w:hAnsi="宋体" w:hint="eastAsia"/>
          <w:bCs/>
          <w:sz w:val="24"/>
        </w:rPr>
        <w:t>62249</w:t>
      </w:r>
      <w:r w:rsidR="00A1203A">
        <w:rPr>
          <w:rFonts w:ascii="宋体" w:hAnsi="宋体" w:hint="eastAsia"/>
          <w:bCs/>
          <w:sz w:val="24"/>
        </w:rPr>
        <w:t>986</w:t>
      </w:r>
      <w:r>
        <w:rPr>
          <w:rFonts w:ascii="宋体" w:hAnsi="宋体" w:hint="eastAsia"/>
          <w:bCs/>
          <w:sz w:val="24"/>
        </w:rPr>
        <w:t>、6</w:t>
      </w:r>
      <w:r w:rsidRPr="000E08EB">
        <w:rPr>
          <w:rFonts w:ascii="宋体" w:hAnsi="宋体" w:hint="eastAsia"/>
          <w:bCs/>
          <w:sz w:val="24"/>
        </w:rPr>
        <w:t>2249</w:t>
      </w:r>
      <w:r w:rsidR="00A1203A">
        <w:rPr>
          <w:rFonts w:ascii="宋体" w:hAnsi="宋体" w:hint="eastAsia"/>
          <w:bCs/>
          <w:sz w:val="24"/>
        </w:rPr>
        <w:t>807</w:t>
      </w:r>
      <w:r w:rsidRPr="000E08EB">
        <w:rPr>
          <w:rFonts w:ascii="宋体" w:hAnsi="宋体" w:hint="eastAsia"/>
          <w:bCs/>
          <w:sz w:val="24"/>
        </w:rPr>
        <w:t>， 人力资源部</w:t>
      </w:r>
      <w:r w:rsidR="00E72C36">
        <w:rPr>
          <w:rFonts w:ascii="宋体" w:hAnsi="宋体" w:hint="eastAsia"/>
          <w:bCs/>
          <w:sz w:val="24"/>
        </w:rPr>
        <w:t>：许</w:t>
      </w:r>
      <w:r>
        <w:rPr>
          <w:rFonts w:ascii="宋体" w:hAnsi="宋体" w:hint="eastAsia"/>
          <w:bCs/>
          <w:sz w:val="24"/>
        </w:rPr>
        <w:t>小姐</w:t>
      </w:r>
      <w:r w:rsidR="00D40114">
        <w:rPr>
          <w:rFonts w:ascii="宋体" w:hAnsi="宋体" w:hint="eastAsia"/>
          <w:bCs/>
          <w:sz w:val="24"/>
        </w:rPr>
        <w:t>、章小姐</w:t>
      </w:r>
    </w:p>
    <w:p w:rsidR="00035F77" w:rsidRPr="00B935E5" w:rsidRDefault="00F07765" w:rsidP="00B935E5">
      <w:pPr>
        <w:spacing w:line="480" w:lineRule="exact"/>
        <w:ind w:firstLineChars="150" w:firstLine="360"/>
        <w:rPr>
          <w:rFonts w:ascii="宋体" w:hAnsi="宋体"/>
          <w:bCs/>
          <w:sz w:val="24"/>
        </w:rPr>
      </w:pPr>
      <w:r>
        <w:rPr>
          <w:rFonts w:ascii="宋体" w:hAnsi="宋体" w:hint="eastAsia"/>
          <w:sz w:val="24"/>
        </w:rPr>
        <w:t>3</w:t>
      </w:r>
      <w:r w:rsidR="00A06C42">
        <w:rPr>
          <w:rFonts w:ascii="宋体" w:hAnsi="宋体" w:hint="eastAsia"/>
          <w:sz w:val="24"/>
        </w:rPr>
        <w:t>）公司主页：</w:t>
      </w:r>
      <w:hyperlink r:id="rId8" w:history="1">
        <w:r w:rsidRPr="000818BA">
          <w:rPr>
            <w:rStyle w:val="a5"/>
            <w:rFonts w:ascii="宋体" w:hAnsi="宋体" w:hint="eastAsia"/>
            <w:color w:val="auto"/>
            <w:sz w:val="24"/>
          </w:rPr>
          <w:t>www.jee-cn.com</w:t>
        </w:r>
      </w:hyperlink>
    </w:p>
    <w:sectPr w:rsidR="00035F77" w:rsidRPr="00B935E5" w:rsidSect="006402B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FF" w:rsidRDefault="00240BFF" w:rsidP="00F07765">
      <w:r>
        <w:separator/>
      </w:r>
    </w:p>
  </w:endnote>
  <w:endnote w:type="continuationSeparator" w:id="0">
    <w:p w:rsidR="00240BFF" w:rsidRDefault="00240BFF" w:rsidP="00F0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FF" w:rsidRDefault="00240BFF" w:rsidP="00F07765">
      <w:r>
        <w:separator/>
      </w:r>
    </w:p>
  </w:footnote>
  <w:footnote w:type="continuationSeparator" w:id="0">
    <w:p w:rsidR="00240BFF" w:rsidRDefault="00240BFF" w:rsidP="00F0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CE"/>
    <w:rsid w:val="00035F77"/>
    <w:rsid w:val="000548E3"/>
    <w:rsid w:val="000818BA"/>
    <w:rsid w:val="00095BBD"/>
    <w:rsid w:val="00105230"/>
    <w:rsid w:val="001408C0"/>
    <w:rsid w:val="0018494F"/>
    <w:rsid w:val="001A7487"/>
    <w:rsid w:val="00223DEA"/>
    <w:rsid w:val="002375EA"/>
    <w:rsid w:val="00240BFF"/>
    <w:rsid w:val="002845AF"/>
    <w:rsid w:val="00294000"/>
    <w:rsid w:val="002A5719"/>
    <w:rsid w:val="002C17FF"/>
    <w:rsid w:val="00300A60"/>
    <w:rsid w:val="00331AF7"/>
    <w:rsid w:val="003327BB"/>
    <w:rsid w:val="00347A69"/>
    <w:rsid w:val="00354B8B"/>
    <w:rsid w:val="00382F78"/>
    <w:rsid w:val="003B18E3"/>
    <w:rsid w:val="003F1382"/>
    <w:rsid w:val="0043272D"/>
    <w:rsid w:val="004F1F54"/>
    <w:rsid w:val="004F60F4"/>
    <w:rsid w:val="005240AD"/>
    <w:rsid w:val="005250BE"/>
    <w:rsid w:val="005353A5"/>
    <w:rsid w:val="00564DA9"/>
    <w:rsid w:val="005943CE"/>
    <w:rsid w:val="005B4F20"/>
    <w:rsid w:val="005D2215"/>
    <w:rsid w:val="005D54A6"/>
    <w:rsid w:val="005D56CB"/>
    <w:rsid w:val="00611696"/>
    <w:rsid w:val="006402B7"/>
    <w:rsid w:val="00644856"/>
    <w:rsid w:val="007816E5"/>
    <w:rsid w:val="007875E2"/>
    <w:rsid w:val="007916E2"/>
    <w:rsid w:val="00797A50"/>
    <w:rsid w:val="007C7A66"/>
    <w:rsid w:val="007F1874"/>
    <w:rsid w:val="0082141D"/>
    <w:rsid w:val="00821A13"/>
    <w:rsid w:val="00865C99"/>
    <w:rsid w:val="00884D71"/>
    <w:rsid w:val="008A6BC6"/>
    <w:rsid w:val="008B5E3F"/>
    <w:rsid w:val="008C600F"/>
    <w:rsid w:val="008E410C"/>
    <w:rsid w:val="009125B7"/>
    <w:rsid w:val="00947260"/>
    <w:rsid w:val="0095011B"/>
    <w:rsid w:val="009772C8"/>
    <w:rsid w:val="00994AD7"/>
    <w:rsid w:val="009952CB"/>
    <w:rsid w:val="009E68E8"/>
    <w:rsid w:val="009F6F28"/>
    <w:rsid w:val="00A00102"/>
    <w:rsid w:val="00A022C3"/>
    <w:rsid w:val="00A06C42"/>
    <w:rsid w:val="00A1203A"/>
    <w:rsid w:val="00A40D9E"/>
    <w:rsid w:val="00A43F56"/>
    <w:rsid w:val="00A72FFB"/>
    <w:rsid w:val="00AD0362"/>
    <w:rsid w:val="00B14E15"/>
    <w:rsid w:val="00B876AD"/>
    <w:rsid w:val="00B935E5"/>
    <w:rsid w:val="00BA3BB9"/>
    <w:rsid w:val="00BB3DEF"/>
    <w:rsid w:val="00C10178"/>
    <w:rsid w:val="00C1492F"/>
    <w:rsid w:val="00C32656"/>
    <w:rsid w:val="00C4738D"/>
    <w:rsid w:val="00CA1701"/>
    <w:rsid w:val="00CC1010"/>
    <w:rsid w:val="00CE2500"/>
    <w:rsid w:val="00D25140"/>
    <w:rsid w:val="00D30950"/>
    <w:rsid w:val="00D3179F"/>
    <w:rsid w:val="00D40114"/>
    <w:rsid w:val="00D61DB3"/>
    <w:rsid w:val="00D74355"/>
    <w:rsid w:val="00D8728E"/>
    <w:rsid w:val="00DF6B70"/>
    <w:rsid w:val="00E14E16"/>
    <w:rsid w:val="00E70C0F"/>
    <w:rsid w:val="00E71DED"/>
    <w:rsid w:val="00E72C36"/>
    <w:rsid w:val="00E865DF"/>
    <w:rsid w:val="00EE2B45"/>
    <w:rsid w:val="00EE7E7E"/>
    <w:rsid w:val="00F07765"/>
    <w:rsid w:val="00F51499"/>
    <w:rsid w:val="00F519BB"/>
    <w:rsid w:val="00FA1175"/>
    <w:rsid w:val="00FE6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7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7765"/>
    <w:rPr>
      <w:sz w:val="18"/>
      <w:szCs w:val="18"/>
    </w:rPr>
  </w:style>
  <w:style w:type="paragraph" w:styleId="a4">
    <w:name w:val="footer"/>
    <w:basedOn w:val="a"/>
    <w:link w:val="Char0"/>
    <w:uiPriority w:val="99"/>
    <w:unhideWhenUsed/>
    <w:rsid w:val="00F077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7765"/>
    <w:rPr>
      <w:sz w:val="18"/>
      <w:szCs w:val="18"/>
    </w:rPr>
  </w:style>
  <w:style w:type="character" w:styleId="a5">
    <w:name w:val="Hyperlink"/>
    <w:rsid w:val="00F07765"/>
    <w:rPr>
      <w:color w:val="0000FF"/>
      <w:u w:val="single"/>
    </w:rPr>
  </w:style>
  <w:style w:type="paragraph" w:styleId="a6">
    <w:name w:val="Balloon Text"/>
    <w:basedOn w:val="a"/>
    <w:link w:val="Char1"/>
    <w:uiPriority w:val="99"/>
    <w:semiHidden/>
    <w:unhideWhenUsed/>
    <w:rsid w:val="005D56CB"/>
    <w:rPr>
      <w:sz w:val="18"/>
      <w:szCs w:val="18"/>
    </w:rPr>
  </w:style>
  <w:style w:type="character" w:customStyle="1" w:styleId="Char1">
    <w:name w:val="批注框文本 Char"/>
    <w:basedOn w:val="a0"/>
    <w:link w:val="a6"/>
    <w:uiPriority w:val="99"/>
    <w:semiHidden/>
    <w:rsid w:val="005D56CB"/>
    <w:rPr>
      <w:rFonts w:ascii="Times New Roman" w:eastAsia="宋体" w:hAnsi="Times New Roman" w:cs="Times New Roman"/>
      <w:sz w:val="18"/>
      <w:szCs w:val="18"/>
    </w:rPr>
  </w:style>
  <w:style w:type="paragraph" w:styleId="a7">
    <w:name w:val="Title"/>
    <w:basedOn w:val="a"/>
    <w:next w:val="a"/>
    <w:link w:val="Char2"/>
    <w:qFormat/>
    <w:rsid w:val="00E14E16"/>
    <w:pPr>
      <w:spacing w:line="288" w:lineRule="auto"/>
      <w:jc w:val="left"/>
      <w:outlineLvl w:val="0"/>
    </w:pPr>
    <w:rPr>
      <w:rFonts w:asciiTheme="majorHAnsi" w:eastAsiaTheme="minorEastAsia" w:hAnsiTheme="majorHAnsi" w:cstheme="majorBidi"/>
      <w:bCs/>
      <w:szCs w:val="32"/>
    </w:rPr>
  </w:style>
  <w:style w:type="character" w:customStyle="1" w:styleId="Char2">
    <w:name w:val="标题 Char"/>
    <w:basedOn w:val="a0"/>
    <w:link w:val="a7"/>
    <w:rsid w:val="00E14E16"/>
    <w:rPr>
      <w:rFonts w:asciiTheme="majorHAnsi" w:hAnsiTheme="majorHAnsi" w:cstheme="majorBidi"/>
      <w:bCs/>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7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7765"/>
    <w:rPr>
      <w:sz w:val="18"/>
      <w:szCs w:val="18"/>
    </w:rPr>
  </w:style>
  <w:style w:type="paragraph" w:styleId="a4">
    <w:name w:val="footer"/>
    <w:basedOn w:val="a"/>
    <w:link w:val="Char0"/>
    <w:uiPriority w:val="99"/>
    <w:unhideWhenUsed/>
    <w:rsid w:val="00F077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7765"/>
    <w:rPr>
      <w:sz w:val="18"/>
      <w:szCs w:val="18"/>
    </w:rPr>
  </w:style>
  <w:style w:type="character" w:styleId="a5">
    <w:name w:val="Hyperlink"/>
    <w:rsid w:val="00F07765"/>
    <w:rPr>
      <w:color w:val="0000FF"/>
      <w:u w:val="single"/>
    </w:rPr>
  </w:style>
  <w:style w:type="paragraph" w:styleId="a6">
    <w:name w:val="Balloon Text"/>
    <w:basedOn w:val="a"/>
    <w:link w:val="Char1"/>
    <w:uiPriority w:val="99"/>
    <w:semiHidden/>
    <w:unhideWhenUsed/>
    <w:rsid w:val="005D56CB"/>
    <w:rPr>
      <w:sz w:val="18"/>
      <w:szCs w:val="18"/>
    </w:rPr>
  </w:style>
  <w:style w:type="character" w:customStyle="1" w:styleId="Char1">
    <w:name w:val="批注框文本 Char"/>
    <w:basedOn w:val="a0"/>
    <w:link w:val="a6"/>
    <w:uiPriority w:val="99"/>
    <w:semiHidden/>
    <w:rsid w:val="005D56CB"/>
    <w:rPr>
      <w:rFonts w:ascii="Times New Roman" w:eastAsia="宋体" w:hAnsi="Times New Roman" w:cs="Times New Roman"/>
      <w:sz w:val="18"/>
      <w:szCs w:val="18"/>
    </w:rPr>
  </w:style>
  <w:style w:type="paragraph" w:styleId="a7">
    <w:name w:val="Title"/>
    <w:basedOn w:val="a"/>
    <w:next w:val="a"/>
    <w:link w:val="Char2"/>
    <w:qFormat/>
    <w:rsid w:val="00E14E16"/>
    <w:pPr>
      <w:spacing w:line="288" w:lineRule="auto"/>
      <w:jc w:val="left"/>
      <w:outlineLvl w:val="0"/>
    </w:pPr>
    <w:rPr>
      <w:rFonts w:asciiTheme="majorHAnsi" w:eastAsiaTheme="minorEastAsia" w:hAnsiTheme="majorHAnsi" w:cstheme="majorBidi"/>
      <w:bCs/>
      <w:szCs w:val="32"/>
    </w:rPr>
  </w:style>
  <w:style w:type="character" w:customStyle="1" w:styleId="Char2">
    <w:name w:val="标题 Char"/>
    <w:basedOn w:val="a0"/>
    <w:link w:val="a7"/>
    <w:rsid w:val="00E14E16"/>
    <w:rPr>
      <w:rFonts w:asciiTheme="majorHAnsi" w:hAnsiTheme="majorHAnsi" w:cstheme="majorBidi"/>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00326">
      <w:bodyDiv w:val="1"/>
      <w:marLeft w:val="0"/>
      <w:marRight w:val="0"/>
      <w:marTop w:val="0"/>
      <w:marBottom w:val="0"/>
      <w:divBdr>
        <w:top w:val="none" w:sz="0" w:space="0" w:color="auto"/>
        <w:left w:val="none" w:sz="0" w:space="0" w:color="auto"/>
        <w:bottom w:val="none" w:sz="0" w:space="0" w:color="auto"/>
        <w:right w:val="none" w:sz="0" w:space="0" w:color="auto"/>
      </w:divBdr>
    </w:div>
    <w:div w:id="699471193">
      <w:bodyDiv w:val="1"/>
      <w:marLeft w:val="0"/>
      <w:marRight w:val="0"/>
      <w:marTop w:val="0"/>
      <w:marBottom w:val="0"/>
      <w:divBdr>
        <w:top w:val="none" w:sz="0" w:space="0" w:color="auto"/>
        <w:left w:val="none" w:sz="0" w:space="0" w:color="auto"/>
        <w:bottom w:val="none" w:sz="0" w:space="0" w:color="auto"/>
        <w:right w:val="none" w:sz="0" w:space="0" w:color="auto"/>
      </w:divBdr>
    </w:div>
    <w:div w:id="858934234">
      <w:bodyDiv w:val="1"/>
      <w:marLeft w:val="0"/>
      <w:marRight w:val="0"/>
      <w:marTop w:val="0"/>
      <w:marBottom w:val="0"/>
      <w:divBdr>
        <w:top w:val="none" w:sz="0" w:space="0" w:color="auto"/>
        <w:left w:val="none" w:sz="0" w:space="0" w:color="auto"/>
        <w:bottom w:val="none" w:sz="0" w:space="0" w:color="auto"/>
        <w:right w:val="none" w:sz="0" w:space="0" w:color="auto"/>
      </w:divBdr>
    </w:div>
    <w:div w:id="1241211092">
      <w:bodyDiv w:val="1"/>
      <w:marLeft w:val="0"/>
      <w:marRight w:val="0"/>
      <w:marTop w:val="0"/>
      <w:marBottom w:val="0"/>
      <w:divBdr>
        <w:top w:val="none" w:sz="0" w:space="0" w:color="auto"/>
        <w:left w:val="none" w:sz="0" w:space="0" w:color="auto"/>
        <w:bottom w:val="none" w:sz="0" w:space="0" w:color="auto"/>
        <w:right w:val="none" w:sz="0" w:space="0" w:color="auto"/>
      </w:divBdr>
    </w:div>
    <w:div w:id="1485509112">
      <w:bodyDiv w:val="1"/>
      <w:marLeft w:val="0"/>
      <w:marRight w:val="0"/>
      <w:marTop w:val="0"/>
      <w:marBottom w:val="0"/>
      <w:divBdr>
        <w:top w:val="none" w:sz="0" w:space="0" w:color="auto"/>
        <w:left w:val="none" w:sz="0" w:space="0" w:color="auto"/>
        <w:bottom w:val="none" w:sz="0" w:space="0" w:color="auto"/>
        <w:right w:val="none" w:sz="0" w:space="0" w:color="auto"/>
      </w:divBdr>
    </w:div>
    <w:div w:id="1886017555">
      <w:bodyDiv w:val="1"/>
      <w:marLeft w:val="0"/>
      <w:marRight w:val="0"/>
      <w:marTop w:val="0"/>
      <w:marBottom w:val="0"/>
      <w:divBdr>
        <w:top w:val="none" w:sz="0" w:space="0" w:color="auto"/>
        <w:left w:val="none" w:sz="0" w:space="0" w:color="auto"/>
        <w:bottom w:val="none" w:sz="0" w:space="0" w:color="auto"/>
        <w:right w:val="none" w:sz="0" w:space="0" w:color="auto"/>
      </w:divBdr>
    </w:div>
    <w:div w:id="20343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e-cn.com" TargetMode="External"/><Relationship Id="rId3" Type="http://schemas.openxmlformats.org/officeDocument/2006/relationships/settings" Target="settings.xml"/><Relationship Id="rId7" Type="http://schemas.openxmlformats.org/officeDocument/2006/relationships/hyperlink" Target="mailto:2020@jee-c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2</Pages>
  <Words>237</Words>
  <Characters>1353</Characters>
  <Application>Microsoft Office Word</Application>
  <DocSecurity>0</DocSecurity>
  <Lines>11</Lines>
  <Paragraphs>3</Paragraphs>
  <ScaleCrop>false</ScaleCrop>
  <Company>china</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许阿慧</cp:lastModifiedBy>
  <cp:revision>75</cp:revision>
  <dcterms:created xsi:type="dcterms:W3CDTF">2018-07-25T23:42:00Z</dcterms:created>
  <dcterms:modified xsi:type="dcterms:W3CDTF">2019-10-18T05:36:00Z</dcterms:modified>
</cp:coreProperties>
</file>