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3" w:rsidRPr="00B75BB9" w:rsidRDefault="00AA5373" w:rsidP="00AA5373">
      <w:pPr>
        <w:ind w:leftChars="171" w:left="359" w:firstLineChars="200" w:firstLine="36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安徽</w:t>
      </w:r>
      <w:r w:rsidRPr="00E4408E">
        <w:rPr>
          <w:rFonts w:ascii="宋体" w:hAnsi="宋体" w:hint="eastAsia"/>
          <w:b/>
          <w:color w:val="FF0000"/>
          <w:kern w:val="0"/>
          <w:sz w:val="18"/>
          <w:szCs w:val="18"/>
        </w:rPr>
        <w:t>特凯贝</w:t>
      </w:r>
      <w:r w:rsidRPr="00E4408E">
        <w:rPr>
          <w:rFonts w:ascii="宋体" w:hAnsi="宋体" w:hint="eastAsia"/>
          <w:color w:val="FF0000"/>
          <w:kern w:val="0"/>
          <w:sz w:val="18"/>
          <w:szCs w:val="18"/>
        </w:rPr>
        <w:t>电子科技有限公司</w:t>
      </w:r>
      <w:r w:rsidRPr="00B75BB9">
        <w:rPr>
          <w:rFonts w:ascii="宋体" w:hAnsi="宋体" w:hint="eastAsia"/>
          <w:kern w:val="0"/>
          <w:sz w:val="18"/>
          <w:szCs w:val="18"/>
        </w:rPr>
        <w:t>拥有一支经验丰富、技术精湛的研发队伍，形成了由资深专家、博士、硕士等组成的研发梯队，具有较高水平的研究和开发能力。同时，公司建立一套完善的研发体制，对整个研发部实行项目分组，提高专业化细分。公司以中国科学技术大学为技术依托，产学研紧密结合，持续技术开发投入，将</w:t>
      </w:r>
      <w:r w:rsidRPr="00B75BB9">
        <w:rPr>
          <w:rFonts w:ascii="宋体" w:hAnsi="宋体"/>
          <w:kern w:val="0"/>
          <w:sz w:val="18"/>
          <w:szCs w:val="18"/>
        </w:rPr>
        <w:t>GPS/GPRS</w:t>
      </w:r>
      <w:r w:rsidRPr="00B75BB9">
        <w:rPr>
          <w:rFonts w:ascii="宋体" w:hAnsi="宋体" w:hint="eastAsia"/>
          <w:kern w:val="0"/>
          <w:sz w:val="18"/>
          <w:szCs w:val="18"/>
        </w:rPr>
        <w:t>、单片机、控制器、显示器、手机</w:t>
      </w:r>
      <w:r w:rsidRPr="00B75BB9">
        <w:rPr>
          <w:rFonts w:ascii="宋体" w:hAnsi="宋体"/>
          <w:kern w:val="0"/>
          <w:sz w:val="18"/>
          <w:szCs w:val="18"/>
        </w:rPr>
        <w:t>APP</w:t>
      </w:r>
      <w:r w:rsidRPr="00B75BB9">
        <w:rPr>
          <w:rFonts w:ascii="宋体" w:hAnsi="宋体" w:hint="eastAsia"/>
          <w:kern w:val="0"/>
          <w:sz w:val="18"/>
          <w:szCs w:val="18"/>
        </w:rPr>
        <w:t>、</w:t>
      </w:r>
      <w:r w:rsidRPr="00B75BB9">
        <w:rPr>
          <w:rFonts w:ascii="宋体" w:hAnsi="宋体"/>
          <w:kern w:val="0"/>
          <w:sz w:val="18"/>
          <w:szCs w:val="18"/>
        </w:rPr>
        <w:t>WiFi</w:t>
      </w:r>
      <w:r w:rsidRPr="00B75BB9">
        <w:rPr>
          <w:rFonts w:ascii="宋体" w:hAnsi="宋体" w:hint="eastAsia"/>
          <w:kern w:val="0"/>
          <w:sz w:val="18"/>
          <w:szCs w:val="18"/>
        </w:rPr>
        <w:t>、云储存等智能新技术不断的应用到BMS整体构架中去，不断推出更具竞争力、高品质的BMS产品。同时基于新能源材料研究为基础，成功研发、制造出了高安全、高性能的能量型和功率型锂电池，并拥有多项自主知识产权专利，主要技术指标处于行业领先水平。</w:t>
      </w:r>
    </w:p>
    <w:p w:rsidR="00AA5373" w:rsidRDefault="00AA5373" w:rsidP="00AA5373">
      <w:pPr>
        <w:ind w:leftChars="129" w:left="271" w:firstLineChars="197" w:firstLine="355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公司研发的</w:t>
      </w:r>
      <w:r>
        <w:rPr>
          <w:rFonts w:hint="eastAsia"/>
          <w:sz w:val="18"/>
          <w:szCs w:val="18"/>
        </w:rPr>
        <w:t>新能源汽车智能化</w:t>
      </w:r>
      <w:r w:rsidRPr="00180BED">
        <w:rPr>
          <w:sz w:val="18"/>
          <w:szCs w:val="18"/>
        </w:rPr>
        <w:t>电池管理系统</w:t>
      </w:r>
      <w:r w:rsidRPr="00180BED">
        <w:rPr>
          <w:rFonts w:ascii="宋体" w:hAnsi="宋体"/>
          <w:kern w:val="0"/>
          <w:sz w:val="18"/>
          <w:szCs w:val="18"/>
        </w:rPr>
        <w:t>（BMS）由一个中央管理单元（主机/</w:t>
      </w:r>
      <w:r w:rsidRPr="00180BED">
        <w:rPr>
          <w:rFonts w:ascii="宋体" w:hAnsi="宋体" w:hint="eastAsia"/>
          <w:kern w:val="0"/>
          <w:sz w:val="18"/>
          <w:szCs w:val="18"/>
        </w:rPr>
        <w:t>BC</w:t>
      </w:r>
      <w:r w:rsidRPr="00180BED">
        <w:rPr>
          <w:rFonts w:ascii="宋体" w:hAnsi="宋体"/>
          <w:kern w:val="0"/>
          <w:sz w:val="18"/>
          <w:szCs w:val="18"/>
        </w:rPr>
        <w:t>U）及多个电池管理单元（从机/BMU）组成，</w:t>
      </w:r>
      <w:r w:rsidRPr="00180BED">
        <w:rPr>
          <w:rFonts w:ascii="宋体" w:hAnsi="宋体" w:hint="eastAsia"/>
          <w:kern w:val="0"/>
          <w:sz w:val="18"/>
          <w:szCs w:val="18"/>
        </w:rPr>
        <w:t>主要用于对电动汽车的动力电池参数进行实时监控、故障诊断、SOC估算、短路保护、绝缘检测、</w:t>
      </w:r>
      <w:r w:rsidRPr="00180BED">
        <w:rPr>
          <w:rFonts w:ascii="宋体" w:hAnsi="宋体"/>
          <w:kern w:val="0"/>
          <w:sz w:val="18"/>
          <w:szCs w:val="18"/>
        </w:rPr>
        <w:t>充放电控制、均衡等功能，</w:t>
      </w:r>
      <w:r w:rsidRPr="00180BED">
        <w:rPr>
          <w:rFonts w:ascii="宋体" w:hAnsi="宋体" w:hint="eastAsia"/>
          <w:kern w:val="0"/>
          <w:sz w:val="18"/>
          <w:szCs w:val="18"/>
        </w:rPr>
        <w:t>并通过CAN总线的方式与车辆集成控制器或充电机进行信息交互，保障电动汽车高效、可靠、安全运行。</w:t>
      </w:r>
    </w:p>
    <w:p w:rsidR="00AA5373" w:rsidRPr="00B75BB9" w:rsidRDefault="00AA5373" w:rsidP="00AA5373">
      <w:pPr>
        <w:ind w:leftChars="129" w:left="271" w:firstLineChars="201" w:firstLine="362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 w:rsidRPr="00180BED">
        <w:rPr>
          <w:sz w:val="18"/>
          <w:szCs w:val="18"/>
        </w:rPr>
        <w:t>致力于新能源动力系统、动态储能、静态储能、微电网集成等领域的先进技术研发，提供</w:t>
      </w:r>
      <w:r>
        <w:rPr>
          <w:rFonts w:hint="eastAsia"/>
          <w:sz w:val="18"/>
          <w:szCs w:val="18"/>
        </w:rPr>
        <w:t>新能源汽车智能化</w:t>
      </w:r>
      <w:r w:rsidRPr="00180BED">
        <w:rPr>
          <w:sz w:val="18"/>
          <w:szCs w:val="18"/>
        </w:rPr>
        <w:t>电池管理系统（</w:t>
      </w:r>
      <w:r w:rsidRPr="00180BED">
        <w:rPr>
          <w:sz w:val="18"/>
          <w:szCs w:val="18"/>
        </w:rPr>
        <w:t>BMS</w:t>
      </w:r>
      <w:r w:rsidRPr="00180BED">
        <w:rPr>
          <w:sz w:val="18"/>
          <w:szCs w:val="18"/>
        </w:rPr>
        <w:t>）、分布式光伏储能微电网、</w:t>
      </w:r>
      <w:r>
        <w:rPr>
          <w:rFonts w:hint="eastAsia"/>
          <w:sz w:val="18"/>
          <w:szCs w:val="18"/>
        </w:rPr>
        <w:t>新能源乘用车、商用车</w:t>
      </w:r>
      <w:r w:rsidRPr="00180BED">
        <w:rPr>
          <w:sz w:val="18"/>
          <w:szCs w:val="18"/>
        </w:rPr>
        <w:t>动力</w:t>
      </w:r>
      <w:r w:rsidRPr="00180BED">
        <w:rPr>
          <w:rFonts w:hint="eastAsia"/>
          <w:sz w:val="18"/>
          <w:szCs w:val="18"/>
        </w:rPr>
        <w:t>集成系统</w:t>
      </w:r>
      <w:r w:rsidRPr="00180BED">
        <w:rPr>
          <w:sz w:val="18"/>
          <w:szCs w:val="18"/>
        </w:rPr>
        <w:t>等系列产品，为广大客户提供优质、贴心、周到的服务。</w:t>
      </w:r>
    </w:p>
    <w:p w:rsidR="000C56CD" w:rsidRDefault="00AA5373">
      <w:pPr>
        <w:rPr>
          <w:rFonts w:ascii="宋体" w:hAnsi="宋体"/>
          <w:bCs/>
          <w:sz w:val="18"/>
          <w:szCs w:val="18"/>
          <w:lang w:val="zh-CN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       </w:t>
      </w:r>
      <w:r w:rsidRPr="00AA5373">
        <w:rPr>
          <w:rFonts w:hint="eastAsia"/>
          <w:sz w:val="18"/>
          <w:szCs w:val="18"/>
        </w:rPr>
        <w:t>公司创始人</w:t>
      </w:r>
      <w:r w:rsidRPr="00E4408E">
        <w:rPr>
          <w:rFonts w:hint="eastAsia"/>
          <w:color w:val="FF0000"/>
          <w:sz w:val="18"/>
          <w:szCs w:val="18"/>
        </w:rPr>
        <w:t>曹敦峰先生，</w:t>
      </w:r>
      <w:r w:rsidRPr="00E4408E">
        <w:rPr>
          <w:rFonts w:ascii="宋体" w:hAnsi="宋体" w:hint="eastAsia"/>
          <w:bCs/>
          <w:color w:val="FF0000"/>
          <w:sz w:val="18"/>
          <w:szCs w:val="18"/>
          <w:lang w:val="zh-CN"/>
        </w:rPr>
        <w:t>毕业于安徽工程大学电气学院</w:t>
      </w:r>
      <w:r w:rsidRPr="00180BED">
        <w:rPr>
          <w:rFonts w:ascii="宋体" w:hAnsi="宋体" w:hint="eastAsia"/>
          <w:bCs/>
          <w:sz w:val="18"/>
          <w:szCs w:val="18"/>
          <w:lang w:val="zh-CN"/>
        </w:rPr>
        <w:t>，先后获得“安徽省首届科技领军人才”，“安徽省</w:t>
      </w:r>
      <w:r>
        <w:rPr>
          <w:rFonts w:ascii="宋体" w:hAnsi="宋体" w:hint="eastAsia"/>
          <w:bCs/>
          <w:sz w:val="18"/>
          <w:szCs w:val="18"/>
          <w:lang w:val="zh-CN"/>
        </w:rPr>
        <w:t>创业带头人”，“安徽省科学技术三等奖”，“安庆市科技三等奖”</w:t>
      </w:r>
      <w:r w:rsidRPr="00180BED">
        <w:rPr>
          <w:rFonts w:ascii="宋体" w:hAnsi="宋体" w:hint="eastAsia"/>
          <w:bCs/>
          <w:sz w:val="18"/>
          <w:szCs w:val="18"/>
          <w:lang w:val="zh-CN"/>
        </w:rPr>
        <w:t>；</w:t>
      </w:r>
    </w:p>
    <w:p w:rsidR="0072793B" w:rsidRPr="0072793B" w:rsidRDefault="0072793B" w:rsidP="0072793B">
      <w:pPr>
        <w:pStyle w:val="a6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宋体" w:hAnsi="宋体" w:cs="宋体"/>
          <w:b/>
          <w:color w:val="333333"/>
          <w:kern w:val="0"/>
          <w:sz w:val="36"/>
          <w:szCs w:val="36"/>
        </w:rPr>
      </w:pPr>
      <w:r w:rsidRPr="0072793B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BMS软件工程师</w:t>
      </w:r>
    </w:p>
    <w:p w:rsidR="0072793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招聘人数：10</w:t>
      </w:r>
    </w:p>
    <w:p w:rsidR="0072793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专业要求：</w:t>
      </w:r>
      <w:r w:rsidRPr="00E4408E">
        <w:rPr>
          <w:rFonts w:ascii="宋体" w:hAnsi="宋体" w:cs="宋体" w:hint="eastAsia"/>
          <w:color w:val="FF0000"/>
          <w:kern w:val="0"/>
          <w:szCs w:val="21"/>
        </w:rPr>
        <w:t>电气类或者计算机类专业</w:t>
      </w:r>
    </w:p>
    <w:p w:rsidR="0072793B" w:rsidRPr="00110D2A" w:rsidRDefault="0072793B" w:rsidP="0072793B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110D2A">
        <w:rPr>
          <w:rFonts w:ascii="宋体" w:hAnsi="宋体" w:cs="宋体" w:hint="eastAsia"/>
          <w:color w:val="333333"/>
          <w:kern w:val="0"/>
          <w:szCs w:val="21"/>
        </w:rPr>
        <w:t>岗位职责：</w:t>
      </w:r>
    </w:p>
    <w:p w:rsidR="0072793B" w:rsidRPr="00110D2A" w:rsidRDefault="0072793B" w:rsidP="0072793B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110D2A">
        <w:rPr>
          <w:rFonts w:ascii="宋体" w:hAnsi="宋体" w:cs="宋体" w:hint="eastAsia"/>
          <w:color w:val="333333"/>
          <w:kern w:val="0"/>
          <w:szCs w:val="21"/>
        </w:rPr>
        <w:t>负责BMS相关技术条件、接口定义、通讯协议、控制策略等</w:t>
      </w:r>
      <w:r>
        <w:rPr>
          <w:rFonts w:ascii="宋体" w:hAnsi="宋体" w:cs="宋体" w:hint="eastAsia"/>
          <w:color w:val="333333"/>
          <w:kern w:val="0"/>
          <w:szCs w:val="21"/>
        </w:rPr>
        <w:t>软件要求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, 完成BMS软件程序编写、调试、验证与发布。</w:t>
      </w:r>
    </w:p>
    <w:p w:rsidR="0072793B" w:rsidRPr="00110D2A" w:rsidRDefault="0072793B" w:rsidP="0072793B">
      <w:pPr>
        <w:widowControl/>
        <w:shd w:val="clear" w:color="auto" w:fill="FFFFFF"/>
        <w:jc w:val="left"/>
        <w:rPr>
          <w:rFonts w:ascii="simsun" w:hAnsi="simsun" w:cs="宋体" w:hint="eastAsia"/>
          <w:color w:val="333333"/>
          <w:kern w:val="0"/>
          <w:sz w:val="18"/>
          <w:szCs w:val="18"/>
        </w:rPr>
      </w:pPr>
      <w:r w:rsidRPr="00110D2A">
        <w:rPr>
          <w:rFonts w:ascii="宋体" w:hAnsi="宋体" w:cs="宋体" w:hint="eastAsia"/>
          <w:color w:val="333333"/>
          <w:kern w:val="0"/>
          <w:szCs w:val="21"/>
        </w:rPr>
        <w:t>1. 熟练使用C，C++等编程语言，对模拟、数字电路比较熟悉，熟练掌握PCB版图设计，对控制、信号系统了解。</w:t>
      </w:r>
    </w:p>
    <w:p w:rsidR="0072793B" w:rsidRDefault="0072793B" w:rsidP="0072793B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Cs w:val="21"/>
        </w:rPr>
      </w:pPr>
      <w:r w:rsidRPr="00110D2A">
        <w:rPr>
          <w:rFonts w:ascii="宋体" w:hAnsi="宋体" w:cs="宋体" w:hint="eastAsia"/>
          <w:color w:val="333333"/>
          <w:kern w:val="0"/>
          <w:szCs w:val="21"/>
        </w:rPr>
        <w:t>2.熟悉飞思卡尔，PIC或TI等单片机，熟练使用CodeWarrior，MPLAB，或IAR等开发环境者优先</w:t>
      </w:r>
      <w:r>
        <w:rPr>
          <w:rFonts w:ascii="simsun" w:hAnsi="simsun"/>
          <w:color w:val="333333"/>
          <w:szCs w:val="21"/>
        </w:rPr>
        <w:t>.</w:t>
      </w:r>
      <w:r>
        <w:rPr>
          <w:rFonts w:ascii="simsun" w:hAnsi="simsun"/>
          <w:color w:val="333333"/>
          <w:szCs w:val="21"/>
        </w:rPr>
        <w:t>；</w:t>
      </w:r>
      <w:r>
        <w:rPr>
          <w:rStyle w:val="apple-converted-space"/>
          <w:rFonts w:ascii="simsun" w:hAnsi="simsun"/>
          <w:color w:val="333333"/>
          <w:szCs w:val="21"/>
        </w:rPr>
        <w:t> 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3</w:t>
      </w:r>
      <w:r>
        <w:rPr>
          <w:rFonts w:ascii="simsun" w:hAnsi="simsun"/>
          <w:color w:val="333333"/>
          <w:sz w:val="21"/>
          <w:szCs w:val="21"/>
        </w:rPr>
        <w:t>.</w:t>
      </w:r>
      <w:r>
        <w:rPr>
          <w:rFonts w:ascii="simsun" w:hAnsi="simsun"/>
          <w:color w:val="333333"/>
          <w:sz w:val="21"/>
          <w:szCs w:val="21"/>
        </w:rPr>
        <w:t>根据开发需求，编写软件代码及注释；</w:t>
      </w:r>
      <w:r>
        <w:rPr>
          <w:rFonts w:ascii="simsun" w:hAnsi="simsun"/>
          <w:color w:val="333333"/>
          <w:sz w:val="21"/>
          <w:szCs w:val="21"/>
        </w:rPr>
        <w:t>  </w:t>
      </w:r>
      <w:r>
        <w:rPr>
          <w:rStyle w:val="apple-converted-space"/>
          <w:rFonts w:ascii="simsun" w:hAnsi="simsun"/>
          <w:color w:val="333333"/>
          <w:sz w:val="21"/>
          <w:szCs w:val="21"/>
        </w:rPr>
        <w:t> </w:t>
      </w:r>
      <w:r>
        <w:rPr>
          <w:rFonts w:ascii="simsun" w:hAnsi="simsun"/>
          <w:color w:val="333333"/>
          <w:sz w:val="21"/>
          <w:szCs w:val="21"/>
        </w:rPr>
        <w:t>为电池管理系统及能源管理系统开发软件，达到最优化能源系统性能及寿命，产品包括</w:t>
      </w:r>
      <w:r>
        <w:rPr>
          <w:rFonts w:ascii="simsun" w:hAnsi="simsun"/>
          <w:color w:val="333333"/>
          <w:sz w:val="21"/>
          <w:szCs w:val="21"/>
        </w:rPr>
        <w:t>PC</w:t>
      </w:r>
      <w:r>
        <w:rPr>
          <w:rFonts w:ascii="simsun" w:hAnsi="simsun"/>
          <w:color w:val="333333"/>
          <w:sz w:val="21"/>
          <w:szCs w:val="21"/>
        </w:rPr>
        <w:t>软件，组态软件，嵌入式芯片固件</w:t>
      </w:r>
      <w:r>
        <w:rPr>
          <w:rFonts w:ascii="simsun" w:hAnsi="simsun" w:hint="eastAsia"/>
          <w:color w:val="333333"/>
          <w:sz w:val="21"/>
          <w:szCs w:val="21"/>
        </w:rPr>
        <w:t>、</w:t>
      </w:r>
      <w:r>
        <w:rPr>
          <w:rFonts w:ascii="simsun" w:hAnsi="simsun"/>
          <w:color w:val="333333"/>
          <w:sz w:val="21"/>
          <w:szCs w:val="21"/>
        </w:rPr>
        <w:t>产品整个生命周期内软件维护。研究市场及技术动向，不断提升产品竞争力等；</w:t>
      </w:r>
    </w:p>
    <w:p w:rsidR="0072793B" w:rsidRPr="00110D2A" w:rsidRDefault="0072793B" w:rsidP="0072793B">
      <w:pPr>
        <w:widowControl/>
        <w:shd w:val="clear" w:color="auto" w:fill="FFFFFF"/>
        <w:jc w:val="left"/>
        <w:rPr>
          <w:rFonts w:ascii="simsun" w:hAnsi="simsun" w:cs="宋体" w:hint="eastAsia"/>
          <w:color w:val="333333"/>
          <w:kern w:val="0"/>
          <w:sz w:val="18"/>
          <w:szCs w:val="18"/>
        </w:rPr>
      </w:pPr>
      <w:r>
        <w:rPr>
          <w:rFonts w:ascii="simsun" w:hAnsi="simsun" w:hint="eastAsia"/>
          <w:color w:val="333333"/>
          <w:szCs w:val="21"/>
        </w:rPr>
        <w:t>4</w:t>
      </w:r>
      <w:r>
        <w:rPr>
          <w:rFonts w:ascii="simsun" w:hAnsi="simsun"/>
          <w:color w:val="333333"/>
          <w:szCs w:val="21"/>
        </w:rPr>
        <w:t>.</w:t>
      </w:r>
      <w:r>
        <w:rPr>
          <w:rFonts w:ascii="simsun" w:hAnsi="simsun"/>
          <w:color w:val="333333"/>
          <w:szCs w:val="21"/>
        </w:rPr>
        <w:t>协同团队，厂内调试及现场测试软件性能功能，负责软件部分的测试、逻辑故障的排除及软件系统稳定性、可靠性的评估</w:t>
      </w:r>
      <w:r>
        <w:rPr>
          <w:rFonts w:ascii="simsun" w:hAnsi="simsun"/>
          <w:color w:val="333333"/>
          <w:szCs w:val="21"/>
        </w:rPr>
        <w:t xml:space="preserve"> </w:t>
      </w:r>
      <w:r>
        <w:rPr>
          <w:rFonts w:ascii="simsun" w:hAnsi="simsun"/>
          <w:color w:val="333333"/>
          <w:szCs w:val="21"/>
        </w:rPr>
        <w:t>；</w:t>
      </w:r>
      <w:r>
        <w:rPr>
          <w:rFonts w:ascii="simsun" w:hAnsi="simsun"/>
          <w:color w:val="333333"/>
          <w:szCs w:val="21"/>
        </w:rPr>
        <w:t> </w:t>
      </w:r>
    </w:p>
    <w:p w:rsidR="0072793B" w:rsidRPr="00110D2A" w:rsidRDefault="0072793B" w:rsidP="0072793B">
      <w:pPr>
        <w:widowControl/>
        <w:shd w:val="clear" w:color="auto" w:fill="FFFFFF"/>
        <w:jc w:val="left"/>
        <w:rPr>
          <w:rFonts w:ascii="simsun" w:hAnsi="simsun" w:cs="宋体" w:hint="eastAsia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color w:val="333333"/>
          <w:kern w:val="0"/>
          <w:szCs w:val="21"/>
        </w:rPr>
        <w:t>5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.熟悉使用VS2010开发环境，可以完成上位机开发者优先。</w:t>
      </w:r>
    </w:p>
    <w:p w:rsidR="0072793B" w:rsidRPr="00110D2A" w:rsidRDefault="0072793B" w:rsidP="0072793B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6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.有</w:t>
      </w:r>
      <w:r>
        <w:rPr>
          <w:rFonts w:ascii="宋体" w:hAnsi="宋体" w:cs="宋体" w:hint="eastAsia"/>
          <w:color w:val="333333"/>
          <w:kern w:val="0"/>
          <w:szCs w:val="21"/>
        </w:rPr>
        <w:t>电子科技协会工作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经</w:t>
      </w:r>
      <w:r>
        <w:rPr>
          <w:rFonts w:ascii="宋体" w:hAnsi="宋体" w:cs="宋体" w:hint="eastAsia"/>
          <w:color w:val="333333"/>
          <w:kern w:val="0"/>
          <w:szCs w:val="21"/>
        </w:rPr>
        <w:t>历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者优先。</w:t>
      </w:r>
    </w:p>
    <w:p w:rsidR="0072793B" w:rsidRPr="004B3923" w:rsidRDefault="0072793B" w:rsidP="0072793B">
      <w:pPr>
        <w:rPr>
          <w:rFonts w:ascii="宋体" w:hAnsi="宋体" w:cs="宋体"/>
          <w:color w:val="333333"/>
          <w:kern w:val="0"/>
          <w:szCs w:val="21"/>
        </w:rPr>
      </w:pPr>
      <w:r w:rsidRPr="004B3923">
        <w:rPr>
          <w:rFonts w:ascii="宋体" w:hAnsi="宋体" w:cs="宋体" w:hint="eastAsia"/>
          <w:color w:val="333333"/>
          <w:kern w:val="0"/>
          <w:szCs w:val="21"/>
        </w:rPr>
        <w:t>7.</w:t>
      </w:r>
      <w:r>
        <w:rPr>
          <w:rFonts w:ascii="宋体" w:hAnsi="宋体" w:cs="宋体" w:hint="eastAsia"/>
          <w:color w:val="333333"/>
          <w:kern w:val="0"/>
          <w:szCs w:val="21"/>
        </w:rPr>
        <w:t>能力突出者</w:t>
      </w:r>
      <w:r w:rsidRPr="004B3923">
        <w:rPr>
          <w:rFonts w:ascii="宋体" w:hAnsi="宋体" w:cs="宋体" w:hint="eastAsia"/>
          <w:color w:val="333333"/>
          <w:kern w:val="0"/>
          <w:szCs w:val="21"/>
        </w:rPr>
        <w:t>优先，公司可考虑给予相关股份</w:t>
      </w:r>
      <w:r>
        <w:rPr>
          <w:rFonts w:ascii="宋体" w:hAnsi="宋体" w:cs="宋体" w:hint="eastAsia"/>
          <w:color w:val="333333"/>
          <w:kern w:val="0"/>
          <w:szCs w:val="21"/>
        </w:rPr>
        <w:t>及</w:t>
      </w:r>
      <w:r w:rsidRPr="004B3923">
        <w:rPr>
          <w:rFonts w:ascii="宋体" w:hAnsi="宋体" w:cs="宋体" w:hint="eastAsia"/>
          <w:color w:val="333333"/>
          <w:kern w:val="0"/>
          <w:szCs w:val="21"/>
        </w:rPr>
        <w:t>期权。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Style w:val="apple-converted-space"/>
          <w:rFonts w:ascii="simsun" w:hAnsi="simsun"/>
          <w:color w:val="333333"/>
          <w:sz w:val="21"/>
          <w:szCs w:val="21"/>
        </w:rPr>
        <w:t> </w:t>
      </w:r>
    </w:p>
    <w:p w:rsidR="0072793B" w:rsidRDefault="0072793B" w:rsidP="0072793B"/>
    <w:p w:rsidR="0072793B" w:rsidRDefault="0072793B" w:rsidP="0072793B"/>
    <w:p w:rsidR="0072793B" w:rsidRDefault="0072793B" w:rsidP="0072793B"/>
    <w:p w:rsidR="0072793B" w:rsidRDefault="0072793B" w:rsidP="0072793B"/>
    <w:p w:rsidR="0072793B" w:rsidRDefault="0072793B" w:rsidP="0072793B"/>
    <w:p w:rsidR="0072793B" w:rsidRPr="00593F2F" w:rsidRDefault="0072793B" w:rsidP="0072793B"/>
    <w:p w:rsidR="0072793B" w:rsidRPr="003E0A2D" w:rsidRDefault="0072793B" w:rsidP="0072793B">
      <w:pPr>
        <w:rPr>
          <w:b/>
          <w:sz w:val="30"/>
          <w:szCs w:val="30"/>
        </w:rPr>
      </w:pPr>
      <w:r w:rsidRPr="003E0A2D">
        <w:rPr>
          <w:rFonts w:hint="eastAsia"/>
          <w:b/>
          <w:sz w:val="30"/>
          <w:szCs w:val="30"/>
        </w:rPr>
        <w:lastRenderedPageBreak/>
        <w:t>2.BMS</w:t>
      </w:r>
      <w:r w:rsidRPr="003E0A2D">
        <w:rPr>
          <w:rFonts w:hint="eastAsia"/>
          <w:b/>
          <w:sz w:val="30"/>
          <w:szCs w:val="30"/>
        </w:rPr>
        <w:t>硬件工程师</w:t>
      </w:r>
    </w:p>
    <w:p w:rsidR="0072793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招聘人数：10</w:t>
      </w:r>
    </w:p>
    <w:p w:rsidR="0072793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专业要求：电气类或者计算机类专业</w:t>
      </w:r>
    </w:p>
    <w:p w:rsidR="0072793B" w:rsidRPr="0072793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72793B" w:rsidRPr="00E3488B" w:rsidRDefault="0072793B" w:rsidP="0072793B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E3488B">
        <w:rPr>
          <w:rFonts w:ascii="simsun" w:hAnsi="simsun" w:cs="宋体"/>
          <w:color w:val="333333"/>
          <w:kern w:val="0"/>
          <w:szCs w:val="21"/>
        </w:rPr>
        <w:t>岗位职责：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1.</w:t>
      </w:r>
      <w:r>
        <w:rPr>
          <w:rFonts w:ascii="simsun" w:hAnsi="simsun"/>
          <w:color w:val="333333"/>
          <w:sz w:val="21"/>
          <w:szCs w:val="21"/>
        </w:rPr>
        <w:t>根据</w:t>
      </w:r>
      <w:r>
        <w:rPr>
          <w:rFonts w:ascii="simsun" w:hAnsi="simsun"/>
          <w:color w:val="333333"/>
          <w:sz w:val="21"/>
          <w:szCs w:val="21"/>
        </w:rPr>
        <w:t>Pack</w:t>
      </w:r>
      <w:r>
        <w:rPr>
          <w:rFonts w:ascii="simsun" w:hAnsi="simsun" w:hint="eastAsia"/>
          <w:color w:val="333333"/>
          <w:sz w:val="21"/>
          <w:szCs w:val="21"/>
        </w:rPr>
        <w:t>（动力、储能）</w:t>
      </w:r>
      <w:r>
        <w:rPr>
          <w:rFonts w:ascii="simsun" w:hAnsi="simsun"/>
          <w:color w:val="333333"/>
          <w:sz w:val="21"/>
          <w:szCs w:val="21"/>
        </w:rPr>
        <w:t>产品的设计技术纲要，负责</w:t>
      </w:r>
      <w:r>
        <w:rPr>
          <w:rFonts w:ascii="simsun" w:hAnsi="simsun"/>
          <w:color w:val="333333"/>
          <w:sz w:val="21"/>
          <w:szCs w:val="21"/>
        </w:rPr>
        <w:t>BMS</w:t>
      </w:r>
      <w:r>
        <w:rPr>
          <w:rFonts w:ascii="simsun" w:hAnsi="simsun" w:hint="eastAsia"/>
          <w:color w:val="333333"/>
          <w:sz w:val="21"/>
          <w:szCs w:val="21"/>
        </w:rPr>
        <w:t>或者保护板</w:t>
      </w:r>
      <w:r>
        <w:rPr>
          <w:rFonts w:ascii="simsun" w:hAnsi="simsun"/>
          <w:color w:val="333333"/>
          <w:sz w:val="21"/>
          <w:szCs w:val="21"/>
        </w:rPr>
        <w:t>的硬件设计，实现对研发质量、成本、周期的严格控制。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2</w:t>
      </w:r>
      <w:r>
        <w:rPr>
          <w:rFonts w:ascii="simsun" w:hAnsi="simsun"/>
          <w:color w:val="333333"/>
          <w:sz w:val="21"/>
          <w:szCs w:val="21"/>
        </w:rPr>
        <w:t>.</w:t>
      </w:r>
      <w:r w:rsidRPr="003F4372">
        <w:rPr>
          <w:rFonts w:ascii="simsun" w:hAnsi="simsun"/>
          <w:color w:val="333333"/>
          <w:szCs w:val="21"/>
        </w:rPr>
        <w:t xml:space="preserve"> </w:t>
      </w:r>
      <w:r w:rsidRPr="0072793B">
        <w:rPr>
          <w:rFonts w:ascii="simsun" w:hAnsi="simsun" w:hint="eastAsia"/>
          <w:color w:val="333333"/>
          <w:sz w:val="21"/>
          <w:szCs w:val="21"/>
        </w:rPr>
        <w:t>协助工程师</w:t>
      </w:r>
      <w:r w:rsidRPr="0072793B">
        <w:rPr>
          <w:rFonts w:ascii="simsun" w:hAnsi="simsun"/>
          <w:color w:val="333333"/>
          <w:sz w:val="21"/>
          <w:szCs w:val="21"/>
        </w:rPr>
        <w:t>负责电池组保护电路的设计、调试及与客户的技术沟通</w:t>
      </w:r>
      <w:r w:rsidRPr="0072793B">
        <w:rPr>
          <w:rFonts w:ascii="simsun" w:hAnsi="simsun" w:hint="eastAsia"/>
          <w:color w:val="333333"/>
          <w:sz w:val="21"/>
          <w:szCs w:val="21"/>
        </w:rPr>
        <w:t>，</w:t>
      </w:r>
      <w:r>
        <w:rPr>
          <w:rFonts w:ascii="simsun" w:hAnsi="simsun"/>
          <w:color w:val="333333"/>
          <w:sz w:val="21"/>
          <w:szCs w:val="21"/>
        </w:rPr>
        <w:t>评估方案可行性，制定并执行新产品项目进度计划。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3</w:t>
      </w:r>
      <w:r>
        <w:rPr>
          <w:rFonts w:ascii="simsun" w:hAnsi="simsun"/>
          <w:color w:val="333333"/>
          <w:sz w:val="21"/>
          <w:szCs w:val="21"/>
        </w:rPr>
        <w:t>.BMS</w:t>
      </w:r>
      <w:r>
        <w:rPr>
          <w:rFonts w:ascii="simsun" w:hAnsi="simsun"/>
          <w:color w:val="333333"/>
          <w:sz w:val="21"/>
          <w:szCs w:val="21"/>
        </w:rPr>
        <w:t>硬件电路设计、原理设计布局、</w:t>
      </w:r>
      <w:r>
        <w:rPr>
          <w:rFonts w:ascii="simsun" w:hAnsi="simsun"/>
          <w:color w:val="333333"/>
          <w:sz w:val="21"/>
          <w:szCs w:val="21"/>
        </w:rPr>
        <w:t>PCB</w:t>
      </w:r>
      <w:r>
        <w:rPr>
          <w:rFonts w:ascii="simsun" w:hAnsi="simsun"/>
          <w:color w:val="333333"/>
          <w:sz w:val="21"/>
          <w:szCs w:val="21"/>
        </w:rPr>
        <w:t>设计及设计方案评审。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4</w:t>
      </w:r>
      <w:r>
        <w:rPr>
          <w:rFonts w:ascii="simsun" w:hAnsi="simsun"/>
          <w:color w:val="333333"/>
          <w:sz w:val="21"/>
          <w:szCs w:val="21"/>
        </w:rPr>
        <w:t>.</w:t>
      </w:r>
      <w:r>
        <w:rPr>
          <w:rFonts w:ascii="simsun" w:hAnsi="simsun"/>
          <w:color w:val="333333"/>
          <w:sz w:val="21"/>
          <w:szCs w:val="21"/>
        </w:rPr>
        <w:t>电子元件选型、硬件的调试</w:t>
      </w:r>
      <w:r>
        <w:rPr>
          <w:rFonts w:ascii="simsun" w:hAnsi="simsun" w:hint="eastAsia"/>
          <w:color w:val="333333"/>
          <w:sz w:val="21"/>
          <w:szCs w:val="21"/>
        </w:rPr>
        <w:t>、</w:t>
      </w:r>
      <w:r>
        <w:rPr>
          <w:rFonts w:ascii="simsun" w:hAnsi="simsun"/>
          <w:color w:val="333333"/>
          <w:sz w:val="21"/>
          <w:szCs w:val="21"/>
        </w:rPr>
        <w:t>验证及性能提升。</w:t>
      </w:r>
    </w:p>
    <w:p w:rsidR="0072793B" w:rsidRDefault="0072793B" w:rsidP="0072793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5</w:t>
      </w:r>
      <w:r>
        <w:rPr>
          <w:rFonts w:ascii="simsun" w:hAnsi="simsun"/>
          <w:color w:val="333333"/>
          <w:sz w:val="21"/>
          <w:szCs w:val="21"/>
        </w:rPr>
        <w:t>.</w:t>
      </w:r>
      <w:r>
        <w:rPr>
          <w:rFonts w:ascii="simsun" w:hAnsi="simsun" w:hint="eastAsia"/>
          <w:color w:val="333333"/>
          <w:sz w:val="21"/>
          <w:szCs w:val="21"/>
        </w:rPr>
        <w:t>辅助</w:t>
      </w:r>
      <w:r>
        <w:rPr>
          <w:rFonts w:ascii="simsun" w:hAnsi="simsun"/>
          <w:color w:val="333333"/>
          <w:sz w:val="21"/>
          <w:szCs w:val="21"/>
        </w:rPr>
        <w:t xml:space="preserve">BMS </w:t>
      </w:r>
      <w:r>
        <w:rPr>
          <w:rFonts w:ascii="simsun" w:hAnsi="simsun" w:hint="eastAsia"/>
          <w:color w:val="333333"/>
          <w:sz w:val="21"/>
          <w:szCs w:val="21"/>
        </w:rPr>
        <w:t>的</w:t>
      </w:r>
      <w:r>
        <w:rPr>
          <w:rFonts w:ascii="simsun" w:hAnsi="simsun"/>
          <w:color w:val="333333"/>
          <w:sz w:val="21"/>
          <w:szCs w:val="21"/>
        </w:rPr>
        <w:t>BOM</w:t>
      </w:r>
      <w:r>
        <w:rPr>
          <w:rFonts w:ascii="simsun" w:hAnsi="simsun"/>
          <w:color w:val="333333"/>
          <w:sz w:val="21"/>
          <w:szCs w:val="21"/>
        </w:rPr>
        <w:t>的制定，元件规格书的编制。</w:t>
      </w:r>
    </w:p>
    <w:p w:rsidR="0072793B" w:rsidRPr="00110D2A" w:rsidRDefault="0072793B" w:rsidP="0072793B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6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.有</w:t>
      </w:r>
      <w:r>
        <w:rPr>
          <w:rFonts w:ascii="宋体" w:hAnsi="宋体" w:cs="宋体" w:hint="eastAsia"/>
          <w:color w:val="333333"/>
          <w:kern w:val="0"/>
          <w:szCs w:val="21"/>
        </w:rPr>
        <w:t>电子科技协会工作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经</w:t>
      </w:r>
      <w:r>
        <w:rPr>
          <w:rFonts w:ascii="宋体" w:hAnsi="宋体" w:cs="宋体" w:hint="eastAsia"/>
          <w:color w:val="333333"/>
          <w:kern w:val="0"/>
          <w:szCs w:val="21"/>
        </w:rPr>
        <w:t>历</w:t>
      </w:r>
      <w:r w:rsidRPr="00110D2A">
        <w:rPr>
          <w:rFonts w:ascii="宋体" w:hAnsi="宋体" w:cs="宋体" w:hint="eastAsia"/>
          <w:color w:val="333333"/>
          <w:kern w:val="0"/>
          <w:szCs w:val="21"/>
        </w:rPr>
        <w:t>者优先。</w:t>
      </w:r>
    </w:p>
    <w:p w:rsidR="0072793B" w:rsidRPr="004B3923" w:rsidRDefault="0072793B" w:rsidP="0072793B">
      <w:pPr>
        <w:rPr>
          <w:rFonts w:ascii="宋体" w:hAnsi="宋体" w:cs="宋体"/>
          <w:color w:val="333333"/>
          <w:kern w:val="0"/>
          <w:szCs w:val="21"/>
        </w:rPr>
      </w:pPr>
      <w:r w:rsidRPr="004B3923">
        <w:rPr>
          <w:rFonts w:ascii="宋体" w:hAnsi="宋体" w:cs="宋体" w:hint="eastAsia"/>
          <w:color w:val="333333"/>
          <w:kern w:val="0"/>
          <w:szCs w:val="21"/>
        </w:rPr>
        <w:t>7.</w:t>
      </w:r>
      <w:r>
        <w:rPr>
          <w:rFonts w:ascii="宋体" w:hAnsi="宋体" w:cs="宋体" w:hint="eastAsia"/>
          <w:color w:val="333333"/>
          <w:kern w:val="0"/>
          <w:szCs w:val="21"/>
        </w:rPr>
        <w:t>能力突出者</w:t>
      </w:r>
      <w:r w:rsidRPr="004B3923">
        <w:rPr>
          <w:rFonts w:ascii="宋体" w:hAnsi="宋体" w:cs="宋体" w:hint="eastAsia"/>
          <w:color w:val="333333"/>
          <w:kern w:val="0"/>
          <w:szCs w:val="21"/>
        </w:rPr>
        <w:t>优先，公司可考虑给予相关股份</w:t>
      </w:r>
      <w:r>
        <w:rPr>
          <w:rFonts w:ascii="宋体" w:hAnsi="宋体" w:cs="宋体" w:hint="eastAsia"/>
          <w:color w:val="333333"/>
          <w:kern w:val="0"/>
          <w:szCs w:val="21"/>
        </w:rPr>
        <w:t>及</w:t>
      </w:r>
      <w:r w:rsidRPr="004B3923">
        <w:rPr>
          <w:rFonts w:ascii="宋体" w:hAnsi="宋体" w:cs="宋体" w:hint="eastAsia"/>
          <w:color w:val="333333"/>
          <w:kern w:val="0"/>
          <w:szCs w:val="21"/>
        </w:rPr>
        <w:t>期权。</w:t>
      </w:r>
    </w:p>
    <w:p w:rsidR="0072793B" w:rsidRDefault="0072793B"/>
    <w:p w:rsidR="0072793B" w:rsidRPr="0072793B" w:rsidRDefault="0072793B">
      <w:r>
        <w:rPr>
          <w:rFonts w:hint="eastAsia"/>
        </w:rPr>
        <w:t>对以上有兴趣的同学可以入职后安排专业工程师帮扶带！</w:t>
      </w:r>
    </w:p>
    <w:sectPr w:rsidR="0072793B" w:rsidRPr="0072793B" w:rsidSect="00B8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ED" w:rsidRDefault="008B27ED" w:rsidP="00AA5373">
      <w:r>
        <w:separator/>
      </w:r>
    </w:p>
  </w:endnote>
  <w:endnote w:type="continuationSeparator" w:id="1">
    <w:p w:rsidR="008B27ED" w:rsidRDefault="008B27ED" w:rsidP="00AA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ED" w:rsidRDefault="008B27ED" w:rsidP="00AA5373">
      <w:r>
        <w:separator/>
      </w:r>
    </w:p>
  </w:footnote>
  <w:footnote w:type="continuationSeparator" w:id="1">
    <w:p w:rsidR="008B27ED" w:rsidRDefault="008B27ED" w:rsidP="00AA5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502"/>
    <w:multiLevelType w:val="hybridMultilevel"/>
    <w:tmpl w:val="3D4CF896"/>
    <w:lvl w:ilvl="0" w:tplc="D37AAE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73"/>
    <w:rsid w:val="000C56CD"/>
    <w:rsid w:val="0072793B"/>
    <w:rsid w:val="008B27ED"/>
    <w:rsid w:val="00952B4C"/>
    <w:rsid w:val="00AA5373"/>
    <w:rsid w:val="00B844CF"/>
    <w:rsid w:val="00C52428"/>
    <w:rsid w:val="00E4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3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79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2793B"/>
  </w:style>
  <w:style w:type="paragraph" w:styleId="a6">
    <w:name w:val="List Paragraph"/>
    <w:basedOn w:val="a"/>
    <w:uiPriority w:val="34"/>
    <w:qFormat/>
    <w:rsid w:val="007279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郭全根</cp:lastModifiedBy>
  <cp:revision>4</cp:revision>
  <dcterms:created xsi:type="dcterms:W3CDTF">2018-10-09T09:18:00Z</dcterms:created>
  <dcterms:modified xsi:type="dcterms:W3CDTF">2018-10-10T09:31:00Z</dcterms:modified>
</cp:coreProperties>
</file>