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3A" w:rsidRDefault="002E093A" w:rsidP="0064716B">
      <w:pPr>
        <w:pStyle w:val="a5"/>
        <w:spacing w:line="520" w:lineRule="exact"/>
      </w:pPr>
      <w:r w:rsidRPr="00FA442D">
        <w:rPr>
          <w:rFonts w:hint="eastAsia"/>
        </w:rPr>
        <w:t>安徽皖南电机股份有限公司</w:t>
      </w:r>
    </w:p>
    <w:p w:rsidR="002E093A" w:rsidRDefault="002E093A" w:rsidP="0067118D">
      <w:pPr>
        <w:pStyle w:val="a5"/>
        <w:spacing w:line="520" w:lineRule="exact"/>
      </w:pPr>
      <w:r>
        <w:rPr>
          <w:rFonts w:hint="eastAsia"/>
        </w:rPr>
        <w:t>校园招聘简章</w:t>
      </w:r>
    </w:p>
    <w:p w:rsidR="00E653E2" w:rsidRDefault="0067118D" w:rsidP="0067118D">
      <w:pPr>
        <w:spacing w:line="520" w:lineRule="exact"/>
        <w:ind w:firstLine="560"/>
        <w:rPr>
          <w:rFonts w:asciiTheme="minorEastAsia" w:hAnsiTheme="minorEastAsia" w:cs="华文仿宋"/>
          <w:sz w:val="28"/>
          <w:szCs w:val="28"/>
        </w:rPr>
      </w:pPr>
      <w:r w:rsidRPr="0064716B">
        <w:rPr>
          <w:rFonts w:asciiTheme="minorEastAsia" w:hAnsiTheme="minorEastAsia" w:cs="华文仿宋" w:hint="eastAsia"/>
          <w:sz w:val="28"/>
          <w:szCs w:val="28"/>
        </w:rPr>
        <w:t>安徽皖南电机股份有限公司地处革命老区宣纸之乡的皖南泾县，始建于1958年，现有员工1400余人，工程技术人员320余名，占地面积30万平方米，年生产能力1000万kW，是中国中小型电机行业最具规模和实力的企业之一，综合经济效益指数一直保持在全国同行业前列，系中国机械工业100强、中国电机工业20强。皖南电机是国家高新技术企业，建有省级企业技术中心、安徽省汽车电机工程技术研究中心和博士后科研工作站，技术装备先进，具有雄厚的技术开发和创新能力。</w:t>
      </w:r>
    </w:p>
    <w:p w:rsidR="0067118D" w:rsidRPr="0064716B" w:rsidRDefault="0067118D" w:rsidP="0067118D">
      <w:pPr>
        <w:spacing w:line="520" w:lineRule="exact"/>
        <w:ind w:firstLine="560"/>
        <w:rPr>
          <w:rFonts w:asciiTheme="minorEastAsia" w:hAnsiTheme="minorEastAsia" w:cs="华文仿宋"/>
          <w:sz w:val="28"/>
          <w:szCs w:val="28"/>
        </w:rPr>
      </w:pPr>
      <w:r w:rsidRPr="0064716B">
        <w:rPr>
          <w:rFonts w:asciiTheme="minorEastAsia" w:hAnsiTheme="minorEastAsia" w:cs="华文仿宋" w:hint="eastAsia"/>
          <w:sz w:val="28"/>
          <w:szCs w:val="28"/>
        </w:rPr>
        <w:t>安徽皖南电机科技有限公司依托皖南电机母公司雄厚的经济实力和研发团队，在合肥主要从事电动机、发电机、化工泵、仪器仪表及其控制系统的研发与销售，重点致力于高效节能电机、特种电机永磁、伺服等、超高效电机、风力发电机控制系统的研发。我们诚挚地邀请行业技术英才加盟安徽皖南电机科技有限公司，在皖南电机展示才华与能力，真正实现个人成长与企业发展的共赢！</w:t>
      </w:r>
    </w:p>
    <w:p w:rsidR="002E093A" w:rsidRPr="0067118D" w:rsidRDefault="002E093A" w:rsidP="0067118D">
      <w:pPr>
        <w:spacing w:line="520" w:lineRule="exact"/>
        <w:ind w:firstLineChars="200" w:firstLine="420"/>
      </w:pPr>
    </w:p>
    <w:p w:rsidR="002E093A" w:rsidRPr="009F0D3A" w:rsidRDefault="0064716B" w:rsidP="0064716B">
      <w:pPr>
        <w:spacing w:line="380" w:lineRule="exact"/>
        <w:rPr>
          <w:rFonts w:ascii="宋体" w:eastAsia="宋体" w:hAnsi="Times New Roman" w:cs="Times New Roman"/>
          <w:b/>
          <w:kern w:val="0"/>
          <w:sz w:val="30"/>
          <w:szCs w:val="20"/>
        </w:rPr>
      </w:pPr>
      <w:r>
        <w:rPr>
          <w:rFonts w:ascii="宋体" w:eastAsia="宋体" w:hAnsi="Times New Roman" w:cs="Times New Roman" w:hint="eastAsia"/>
          <w:b/>
          <w:kern w:val="0"/>
          <w:sz w:val="30"/>
          <w:szCs w:val="20"/>
        </w:rPr>
        <w:t>一、</w:t>
      </w:r>
      <w:r w:rsidR="002E093A">
        <w:rPr>
          <w:rFonts w:ascii="宋体" w:eastAsia="宋体" w:hAnsi="Times New Roman" w:cs="Times New Roman" w:hint="eastAsia"/>
          <w:b/>
          <w:kern w:val="0"/>
          <w:sz w:val="30"/>
          <w:szCs w:val="20"/>
        </w:rPr>
        <w:t>工作地点：</w:t>
      </w:r>
      <w:r w:rsidR="0067118D">
        <w:rPr>
          <w:rFonts w:ascii="宋体" w:eastAsia="宋体" w:hAnsi="Times New Roman" w:cs="Times New Roman" w:hint="eastAsia"/>
          <w:b/>
          <w:kern w:val="0"/>
          <w:sz w:val="30"/>
          <w:szCs w:val="20"/>
        </w:rPr>
        <w:t>泾县、</w:t>
      </w:r>
      <w:r w:rsidR="002E093A">
        <w:rPr>
          <w:rFonts w:ascii="宋体" w:eastAsia="宋体" w:hAnsi="Times New Roman" w:cs="Times New Roman" w:hint="eastAsia"/>
          <w:b/>
          <w:kern w:val="0"/>
          <w:sz w:val="30"/>
          <w:szCs w:val="20"/>
        </w:rPr>
        <w:t>合肥（皖南电机科技有限公司</w:t>
      </w:r>
      <w:r w:rsidR="002E093A" w:rsidRPr="009F0D3A">
        <w:rPr>
          <w:rFonts w:ascii="宋体" w:eastAsia="宋体" w:hAnsi="Times New Roman" w:cs="Times New Roman" w:hint="eastAsia"/>
          <w:b/>
          <w:kern w:val="0"/>
          <w:sz w:val="30"/>
          <w:szCs w:val="20"/>
        </w:rPr>
        <w:t>）</w:t>
      </w:r>
    </w:p>
    <w:p w:rsidR="002E093A" w:rsidRPr="0064716B" w:rsidRDefault="0064716B" w:rsidP="0064716B">
      <w:pPr>
        <w:widowControl/>
        <w:spacing w:before="100" w:beforeAutospacing="1" w:after="100" w:afterAutospacing="1" w:line="380" w:lineRule="exact"/>
        <w:jc w:val="left"/>
        <w:rPr>
          <w:rFonts w:ascii="宋体" w:eastAsia="宋体" w:hAnsi="Times New Roman" w:cs="Times New Roman"/>
          <w:b/>
          <w:kern w:val="0"/>
          <w:sz w:val="30"/>
          <w:szCs w:val="20"/>
        </w:rPr>
      </w:pPr>
      <w:r w:rsidRPr="0064716B">
        <w:rPr>
          <w:rFonts w:ascii="宋体" w:eastAsia="宋体" w:hAnsi="Times New Roman" w:cs="Times New Roman" w:hint="eastAsia"/>
          <w:b/>
          <w:kern w:val="0"/>
          <w:sz w:val="30"/>
          <w:szCs w:val="20"/>
        </w:rPr>
        <w:t>二、</w:t>
      </w:r>
      <w:r w:rsidR="002E093A" w:rsidRPr="0064716B">
        <w:rPr>
          <w:rFonts w:ascii="宋体" w:eastAsia="宋体" w:hAnsi="Times New Roman" w:cs="Times New Roman" w:hint="eastAsia"/>
          <w:b/>
          <w:kern w:val="0"/>
          <w:sz w:val="30"/>
          <w:szCs w:val="20"/>
        </w:rPr>
        <w:t xml:space="preserve">薪酬及相关福利待遇： </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 xml:space="preserve">1、基于能力与绩效的薪酬给付体系； </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 xml:space="preserve">2、依据个人业绩，可享有技术开发奖、创新奖和年终奖； </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3、享有国家法定节假日，以及国家法律规定的婚、产、丧假等；</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 xml:space="preserve">4、公司给予服务满一年以上的员工带薪年休假； </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5、按政策规定</w:t>
      </w:r>
      <w:proofErr w:type="gramStart"/>
      <w:r w:rsidRPr="0064716B">
        <w:rPr>
          <w:rFonts w:asciiTheme="minorEastAsia" w:hAnsiTheme="minorEastAsia" w:cs="华文仿宋" w:hint="eastAsia"/>
          <w:sz w:val="28"/>
          <w:szCs w:val="28"/>
        </w:rPr>
        <w:t>享有五险及</w:t>
      </w:r>
      <w:proofErr w:type="gramEnd"/>
      <w:r w:rsidRPr="0064716B">
        <w:rPr>
          <w:rFonts w:asciiTheme="minorEastAsia" w:hAnsiTheme="minorEastAsia" w:cs="华文仿宋" w:hint="eastAsia"/>
          <w:sz w:val="28"/>
          <w:szCs w:val="28"/>
        </w:rPr>
        <w:t>商业保险；</w:t>
      </w:r>
    </w:p>
    <w:p w:rsidR="002E093A" w:rsidRPr="0064716B" w:rsidRDefault="002E093A" w:rsidP="0064716B">
      <w:pPr>
        <w:widowControl/>
        <w:spacing w:before="100" w:beforeAutospacing="1" w:after="100" w:afterAutospacing="1" w:line="380" w:lineRule="exact"/>
        <w:jc w:val="left"/>
        <w:rPr>
          <w:rFonts w:asciiTheme="minorEastAsia" w:hAnsiTheme="minorEastAsia" w:cs="华文仿宋"/>
          <w:sz w:val="28"/>
          <w:szCs w:val="28"/>
        </w:rPr>
      </w:pPr>
      <w:r w:rsidRPr="0064716B">
        <w:rPr>
          <w:rFonts w:asciiTheme="minorEastAsia" w:hAnsiTheme="minorEastAsia" w:cs="华文仿宋" w:hint="eastAsia"/>
          <w:sz w:val="28"/>
          <w:szCs w:val="28"/>
        </w:rPr>
        <w:t xml:space="preserve">6、公司为本科生提供住宿，结婚可提供80平米住房使用。 </w:t>
      </w:r>
    </w:p>
    <w:p w:rsidR="002E093A" w:rsidRPr="00A952E3" w:rsidRDefault="0064716B" w:rsidP="0064716B">
      <w:pPr>
        <w:widowControl/>
        <w:spacing w:before="100" w:beforeAutospacing="1" w:after="100" w:afterAutospacing="1" w:line="380" w:lineRule="exact"/>
        <w:jc w:val="left"/>
        <w:rPr>
          <w:rFonts w:ascii="宋体" w:eastAsia="宋体" w:hAnsi="宋体" w:cs="宋体"/>
          <w:kern w:val="0"/>
          <w:sz w:val="24"/>
        </w:rPr>
      </w:pPr>
      <w:r>
        <w:rPr>
          <w:rFonts w:ascii="微软雅黑" w:eastAsia="微软雅黑" w:hAnsi="宋体" w:cs="微软雅黑" w:hint="eastAsia"/>
          <w:b/>
          <w:kern w:val="0"/>
          <w:sz w:val="24"/>
          <w:szCs w:val="21"/>
        </w:rPr>
        <w:t>三、</w:t>
      </w:r>
      <w:r w:rsidR="002E093A" w:rsidRPr="00A952E3">
        <w:rPr>
          <w:rFonts w:ascii="微软雅黑" w:eastAsia="微软雅黑" w:hAnsi="宋体" w:cs="微软雅黑" w:hint="eastAsia"/>
          <w:b/>
          <w:kern w:val="0"/>
          <w:sz w:val="24"/>
          <w:szCs w:val="21"/>
        </w:rPr>
        <w:t xml:space="preserve">招聘职位及相关要求： </w:t>
      </w:r>
    </w:p>
    <w:p w:rsidR="002E093A" w:rsidRPr="00A952E3" w:rsidRDefault="002E093A" w:rsidP="0064716B">
      <w:pPr>
        <w:widowControl/>
        <w:spacing w:before="100" w:beforeAutospacing="1" w:after="100" w:afterAutospacing="1" w:line="380" w:lineRule="exact"/>
        <w:jc w:val="left"/>
        <w:rPr>
          <w:rFonts w:ascii="宋体" w:eastAsia="宋体" w:hAnsi="宋体" w:cs="宋体"/>
          <w:kern w:val="0"/>
          <w:sz w:val="24"/>
        </w:rPr>
      </w:pPr>
      <w:r w:rsidRPr="00A952E3">
        <w:rPr>
          <w:rFonts w:ascii="宋体" w:eastAsia="宋体" w:hAnsi="宋体" w:cs="宋体"/>
          <w:b/>
          <w:kern w:val="0"/>
          <w:sz w:val="24"/>
          <w:szCs w:val="21"/>
        </w:rPr>
        <w:lastRenderedPageBreak/>
        <w:t>1</w:t>
      </w:r>
      <w:r w:rsidRPr="00A952E3">
        <w:rPr>
          <w:rFonts w:ascii="宋体" w:eastAsia="宋体" w:hAnsi="宋体" w:cs="宋体" w:hint="eastAsia"/>
          <w:b/>
          <w:kern w:val="0"/>
          <w:sz w:val="24"/>
          <w:szCs w:val="21"/>
        </w:rPr>
        <w:t>、</w:t>
      </w:r>
      <w:r w:rsidR="0067118D">
        <w:rPr>
          <w:rFonts w:ascii="宋体" w:eastAsia="宋体" w:hAnsi="宋体" w:cs="宋体" w:hint="eastAsia"/>
          <w:b/>
          <w:kern w:val="0"/>
          <w:sz w:val="24"/>
          <w:szCs w:val="21"/>
        </w:rPr>
        <w:t>安徽皖南电机股份有限公司（泾县）</w:t>
      </w:r>
      <w:r w:rsidRPr="00A952E3">
        <w:rPr>
          <w:rFonts w:ascii="宋体" w:eastAsia="宋体" w:hAnsi="宋体" w:cs="宋体" w:hint="eastAsia"/>
          <w:b/>
          <w:kern w:val="0"/>
          <w:sz w:val="24"/>
          <w:szCs w:val="21"/>
        </w:rPr>
        <w:t>招聘岗位</w:t>
      </w:r>
      <w:r w:rsidR="0067118D">
        <w:rPr>
          <w:rFonts w:ascii="宋体" w:eastAsia="宋体" w:hAnsi="宋体" w:cs="宋体" w:hint="eastAsia"/>
          <w:b/>
          <w:kern w:val="0"/>
          <w:sz w:val="24"/>
          <w:szCs w:val="21"/>
        </w:rPr>
        <w:t>：</w:t>
      </w:r>
    </w:p>
    <w:tbl>
      <w:tblPr>
        <w:tblW w:w="8926" w:type="dxa"/>
        <w:tblLook w:val="04A0" w:firstRow="1" w:lastRow="0" w:firstColumn="1" w:lastColumn="0" w:noHBand="0" w:noVBand="1"/>
      </w:tblPr>
      <w:tblGrid>
        <w:gridCol w:w="1415"/>
        <w:gridCol w:w="1451"/>
        <w:gridCol w:w="667"/>
        <w:gridCol w:w="1255"/>
        <w:gridCol w:w="4138"/>
      </w:tblGrid>
      <w:tr w:rsidR="002E093A" w:rsidRPr="00A952E3" w:rsidTr="00870CC0">
        <w:trPr>
          <w:trHeight w:val="657"/>
        </w:trPr>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b/>
                <w:bCs/>
                <w:kern w:val="0"/>
                <w:sz w:val="22"/>
              </w:rPr>
              <w:t>部门</w:t>
            </w:r>
          </w:p>
        </w:tc>
        <w:tc>
          <w:tcPr>
            <w:tcW w:w="1451" w:type="dxa"/>
            <w:tcBorders>
              <w:top w:val="single" w:sz="4" w:space="0" w:color="auto"/>
              <w:left w:val="nil"/>
              <w:bottom w:val="single" w:sz="4" w:space="0" w:color="auto"/>
              <w:right w:val="single" w:sz="4" w:space="0" w:color="auto"/>
            </w:tcBorders>
            <w:shd w:val="clear" w:color="auto" w:fill="D9D9D9"/>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b/>
                <w:bCs/>
                <w:kern w:val="0"/>
                <w:sz w:val="22"/>
              </w:rPr>
              <w:t>招聘岗位</w:t>
            </w:r>
          </w:p>
        </w:tc>
        <w:tc>
          <w:tcPr>
            <w:tcW w:w="667" w:type="dxa"/>
            <w:tcBorders>
              <w:top w:val="single" w:sz="4" w:space="0" w:color="auto"/>
              <w:left w:val="nil"/>
              <w:bottom w:val="single" w:sz="4" w:space="0" w:color="auto"/>
              <w:right w:val="single" w:sz="4" w:space="0" w:color="auto"/>
            </w:tcBorders>
            <w:shd w:val="clear" w:color="auto" w:fill="D9D9D9"/>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b/>
                <w:bCs/>
                <w:color w:val="000000"/>
                <w:kern w:val="0"/>
                <w:sz w:val="22"/>
              </w:rPr>
              <w:t>招聘人数</w:t>
            </w:r>
          </w:p>
        </w:tc>
        <w:tc>
          <w:tcPr>
            <w:tcW w:w="1255" w:type="dxa"/>
            <w:tcBorders>
              <w:top w:val="single" w:sz="4" w:space="0" w:color="auto"/>
              <w:left w:val="nil"/>
              <w:bottom w:val="single" w:sz="4" w:space="0" w:color="auto"/>
              <w:right w:val="single" w:sz="4" w:space="0" w:color="auto"/>
            </w:tcBorders>
            <w:shd w:val="clear" w:color="auto" w:fill="D9D9D9"/>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b/>
                <w:bCs/>
                <w:color w:val="000000"/>
                <w:kern w:val="0"/>
                <w:sz w:val="22"/>
              </w:rPr>
              <w:t>学历</w:t>
            </w:r>
          </w:p>
        </w:tc>
        <w:tc>
          <w:tcPr>
            <w:tcW w:w="4138" w:type="dxa"/>
            <w:tcBorders>
              <w:top w:val="single" w:sz="4" w:space="0" w:color="auto"/>
              <w:left w:val="nil"/>
              <w:bottom w:val="single" w:sz="4" w:space="0" w:color="auto"/>
              <w:right w:val="single" w:sz="4" w:space="0" w:color="auto"/>
            </w:tcBorders>
            <w:shd w:val="clear" w:color="auto" w:fill="D9D9D9"/>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b/>
                <w:bCs/>
                <w:color w:val="000000"/>
                <w:kern w:val="0"/>
                <w:sz w:val="22"/>
              </w:rPr>
              <w:t>专业要求</w:t>
            </w:r>
          </w:p>
        </w:tc>
      </w:tr>
      <w:tr w:rsidR="002E093A" w:rsidRPr="00A952E3" w:rsidTr="00870CC0">
        <w:trPr>
          <w:trHeight w:val="522"/>
        </w:trPr>
        <w:tc>
          <w:tcPr>
            <w:tcW w:w="0" w:type="auto"/>
            <w:vMerge w:val="restart"/>
            <w:tcBorders>
              <w:top w:val="nil"/>
              <w:left w:val="single" w:sz="4" w:space="0" w:color="auto"/>
              <w:bottom w:val="single" w:sz="4" w:space="0" w:color="000000"/>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D62244">
              <w:rPr>
                <w:rFonts w:ascii="宋体" w:eastAsia="宋体" w:hAnsi="宋体" w:cs="宋体" w:hint="eastAsia"/>
                <w:kern w:val="0"/>
                <w:sz w:val="20"/>
                <w:szCs w:val="20"/>
              </w:rPr>
              <w:t>技术开发部</w:t>
            </w:r>
          </w:p>
        </w:tc>
        <w:tc>
          <w:tcPr>
            <w:tcW w:w="1451"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磁</w:t>
            </w:r>
            <w:r w:rsidRPr="00A952E3">
              <w:rPr>
                <w:rFonts w:ascii="宋体" w:eastAsia="宋体" w:hAnsi="宋体" w:cs="宋体" w:hint="eastAsia"/>
                <w:color w:val="000000"/>
                <w:kern w:val="0"/>
                <w:sz w:val="20"/>
                <w:szCs w:val="20"/>
              </w:rPr>
              <w:t>工程师</w:t>
            </w:r>
          </w:p>
        </w:tc>
        <w:tc>
          <w:tcPr>
            <w:tcW w:w="667"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kern w:val="0"/>
                <w:sz w:val="24"/>
              </w:rPr>
              <w:t>10</w:t>
            </w:r>
          </w:p>
        </w:tc>
        <w:tc>
          <w:tcPr>
            <w:tcW w:w="1255"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left"/>
              <w:rPr>
                <w:rFonts w:ascii="宋体" w:eastAsia="宋体" w:hAnsi="宋体" w:cs="宋体"/>
                <w:kern w:val="0"/>
                <w:sz w:val="24"/>
              </w:rPr>
            </w:pPr>
            <w:r w:rsidRPr="00A952E3">
              <w:rPr>
                <w:rFonts w:ascii="宋体" w:eastAsia="宋体" w:hAnsi="宋体" w:cs="宋体" w:hint="eastAsia"/>
                <w:color w:val="000000"/>
                <w:kern w:val="0"/>
                <w:sz w:val="20"/>
                <w:szCs w:val="20"/>
              </w:rPr>
              <w:t>机电一体化、电气工程及其自动化、应用电子</w:t>
            </w:r>
          </w:p>
        </w:tc>
      </w:tr>
      <w:tr w:rsidR="002E093A" w:rsidRPr="00A952E3" w:rsidTr="00870CC0">
        <w:trPr>
          <w:trHeight w:val="522"/>
        </w:trPr>
        <w:tc>
          <w:tcPr>
            <w:tcW w:w="0" w:type="auto"/>
            <w:vMerge/>
            <w:tcBorders>
              <w:top w:val="nil"/>
              <w:left w:val="single" w:sz="4" w:space="0" w:color="auto"/>
              <w:bottom w:val="single" w:sz="4" w:space="0" w:color="000000"/>
              <w:right w:val="single" w:sz="4" w:space="0" w:color="auto"/>
            </w:tcBorders>
            <w:vAlign w:val="center"/>
          </w:tcPr>
          <w:p w:rsidR="002E093A" w:rsidRPr="00A952E3" w:rsidRDefault="002E093A" w:rsidP="0064716B">
            <w:pPr>
              <w:widowControl/>
              <w:spacing w:line="420" w:lineRule="exact"/>
              <w:jc w:val="left"/>
              <w:rPr>
                <w:rFonts w:ascii="宋体" w:eastAsia="宋体" w:hAnsi="宋体" w:cs="宋体"/>
                <w:kern w:val="0"/>
                <w:sz w:val="24"/>
              </w:rPr>
            </w:pPr>
          </w:p>
        </w:tc>
        <w:tc>
          <w:tcPr>
            <w:tcW w:w="1451"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结构工程师</w:t>
            </w:r>
          </w:p>
        </w:tc>
        <w:tc>
          <w:tcPr>
            <w:tcW w:w="667"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10</w:t>
            </w:r>
          </w:p>
        </w:tc>
        <w:tc>
          <w:tcPr>
            <w:tcW w:w="1255"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left"/>
              <w:rPr>
                <w:rFonts w:ascii="宋体" w:eastAsia="宋体" w:hAnsi="宋体" w:cs="宋体"/>
                <w:kern w:val="0"/>
                <w:sz w:val="24"/>
              </w:rPr>
            </w:pPr>
            <w:r w:rsidRPr="00A952E3">
              <w:rPr>
                <w:rFonts w:ascii="宋体" w:eastAsia="宋体" w:hAnsi="宋体" w:cs="宋体" w:hint="eastAsia"/>
                <w:color w:val="000000"/>
                <w:kern w:val="0"/>
                <w:sz w:val="20"/>
                <w:szCs w:val="20"/>
              </w:rPr>
              <w:t>机电一体化、机械制造、机械设计等工科类</w:t>
            </w:r>
          </w:p>
        </w:tc>
      </w:tr>
      <w:tr w:rsidR="002E093A" w:rsidRPr="00A952E3" w:rsidTr="00870CC0">
        <w:trPr>
          <w:trHeight w:val="522"/>
        </w:trPr>
        <w:tc>
          <w:tcPr>
            <w:tcW w:w="0" w:type="auto"/>
            <w:vMerge/>
            <w:tcBorders>
              <w:top w:val="nil"/>
              <w:left w:val="single" w:sz="4" w:space="0" w:color="auto"/>
              <w:bottom w:val="single" w:sz="4" w:space="0" w:color="000000"/>
              <w:right w:val="single" w:sz="4" w:space="0" w:color="auto"/>
            </w:tcBorders>
            <w:vAlign w:val="center"/>
          </w:tcPr>
          <w:p w:rsidR="002E093A" w:rsidRPr="00A952E3" w:rsidRDefault="002E093A" w:rsidP="0064716B">
            <w:pPr>
              <w:widowControl/>
              <w:spacing w:line="420" w:lineRule="exact"/>
              <w:jc w:val="left"/>
              <w:rPr>
                <w:rFonts w:ascii="宋体" w:eastAsia="宋体" w:hAnsi="宋体" w:cs="宋体"/>
                <w:kern w:val="0"/>
                <w:sz w:val="24"/>
              </w:rPr>
            </w:pPr>
          </w:p>
        </w:tc>
        <w:tc>
          <w:tcPr>
            <w:tcW w:w="1451" w:type="dxa"/>
            <w:tcBorders>
              <w:top w:val="nil"/>
              <w:left w:val="nil"/>
              <w:bottom w:val="nil"/>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color w:val="000000"/>
                <w:kern w:val="0"/>
                <w:sz w:val="20"/>
                <w:szCs w:val="20"/>
              </w:rPr>
              <w:t>工艺工程师</w:t>
            </w:r>
          </w:p>
        </w:tc>
        <w:tc>
          <w:tcPr>
            <w:tcW w:w="667"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15</w:t>
            </w:r>
          </w:p>
        </w:tc>
        <w:tc>
          <w:tcPr>
            <w:tcW w:w="1255"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left"/>
              <w:rPr>
                <w:rFonts w:ascii="宋体" w:eastAsia="宋体" w:hAnsi="宋体" w:cs="宋体"/>
                <w:kern w:val="0"/>
                <w:sz w:val="24"/>
              </w:rPr>
            </w:pPr>
            <w:r>
              <w:rPr>
                <w:rFonts w:ascii="宋体" w:eastAsia="宋体" w:hAnsi="宋体" w:cs="宋体" w:hint="eastAsia"/>
                <w:color w:val="000000"/>
                <w:kern w:val="0"/>
                <w:sz w:val="20"/>
                <w:szCs w:val="20"/>
              </w:rPr>
              <w:t>电气自动化、机电一体化、机械制造、机械设计</w:t>
            </w:r>
            <w:r w:rsidRPr="00A952E3">
              <w:rPr>
                <w:rFonts w:ascii="宋体" w:eastAsia="宋体" w:hAnsi="宋体" w:cs="宋体" w:hint="eastAsia"/>
                <w:color w:val="000000"/>
                <w:kern w:val="0"/>
                <w:sz w:val="20"/>
                <w:szCs w:val="20"/>
              </w:rPr>
              <w:t>等工科类</w:t>
            </w:r>
          </w:p>
        </w:tc>
      </w:tr>
      <w:tr w:rsidR="002E093A" w:rsidRPr="00A952E3" w:rsidTr="00870CC0">
        <w:trPr>
          <w:trHeight w:val="605"/>
        </w:trPr>
        <w:tc>
          <w:tcPr>
            <w:tcW w:w="1415" w:type="dxa"/>
            <w:vMerge w:val="restart"/>
            <w:tcBorders>
              <w:top w:val="nil"/>
              <w:left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kern w:val="0"/>
                <w:sz w:val="20"/>
                <w:szCs w:val="20"/>
              </w:rPr>
              <w:t>品质</w:t>
            </w:r>
            <w:r>
              <w:rPr>
                <w:rFonts w:ascii="宋体" w:eastAsia="宋体" w:hAnsi="宋体" w:cs="宋体" w:hint="eastAsia"/>
                <w:kern w:val="0"/>
                <w:sz w:val="20"/>
                <w:szCs w:val="20"/>
              </w:rPr>
              <w:t>企业</w:t>
            </w:r>
            <w:proofErr w:type="gramStart"/>
            <w:r w:rsidRPr="00A952E3">
              <w:rPr>
                <w:rFonts w:ascii="宋体" w:eastAsia="宋体" w:hAnsi="宋体" w:cs="宋体" w:hint="eastAsia"/>
                <w:kern w:val="0"/>
                <w:sz w:val="20"/>
                <w:szCs w:val="20"/>
              </w:rPr>
              <w:t>保证部</w:t>
            </w:r>
            <w:proofErr w:type="gramEnd"/>
          </w:p>
        </w:tc>
        <w:tc>
          <w:tcPr>
            <w:tcW w:w="1451" w:type="dxa"/>
            <w:tcBorders>
              <w:top w:val="single" w:sz="4" w:space="0" w:color="auto"/>
              <w:left w:val="single" w:sz="4" w:space="0" w:color="auto"/>
              <w:bottom w:val="single" w:sz="4" w:space="0" w:color="000000"/>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品质工程师</w:t>
            </w:r>
          </w:p>
        </w:tc>
        <w:tc>
          <w:tcPr>
            <w:tcW w:w="667" w:type="dxa"/>
            <w:tcBorders>
              <w:top w:val="single" w:sz="4" w:space="0" w:color="auto"/>
              <w:left w:val="nil"/>
              <w:bottom w:val="single" w:sz="4" w:space="0" w:color="auto"/>
              <w:right w:val="single" w:sz="4" w:space="0" w:color="auto"/>
            </w:tcBorders>
            <w:vAlign w:val="center"/>
          </w:tcPr>
          <w:p w:rsidR="002E093A" w:rsidRPr="00A952E3" w:rsidRDefault="002E093A" w:rsidP="0064716B">
            <w:pPr>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2</w:t>
            </w:r>
          </w:p>
        </w:tc>
        <w:tc>
          <w:tcPr>
            <w:tcW w:w="1255" w:type="dxa"/>
            <w:tcBorders>
              <w:top w:val="nil"/>
              <w:left w:val="single" w:sz="4" w:space="0" w:color="auto"/>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single" w:sz="4" w:space="0" w:color="auto"/>
              <w:bottom w:val="single" w:sz="4" w:space="0" w:color="auto"/>
              <w:right w:val="single" w:sz="4" w:space="0" w:color="auto"/>
            </w:tcBorders>
            <w:vAlign w:val="center"/>
          </w:tcPr>
          <w:p w:rsidR="002E093A" w:rsidRPr="00A952E3" w:rsidRDefault="002E093A" w:rsidP="0064716B">
            <w:pPr>
              <w:spacing w:before="100" w:beforeAutospacing="1" w:after="100" w:afterAutospacing="1" w:line="420" w:lineRule="exact"/>
              <w:jc w:val="left"/>
              <w:rPr>
                <w:rFonts w:ascii="宋体" w:eastAsia="宋体" w:hAnsi="宋体" w:cs="宋体"/>
                <w:kern w:val="0"/>
                <w:sz w:val="24"/>
              </w:rPr>
            </w:pPr>
            <w:r w:rsidRPr="00A952E3">
              <w:rPr>
                <w:rFonts w:ascii="宋体" w:eastAsia="宋体" w:hAnsi="宋体" w:cs="宋体" w:hint="eastAsia"/>
                <w:color w:val="000000"/>
                <w:kern w:val="0"/>
                <w:sz w:val="20"/>
                <w:szCs w:val="20"/>
              </w:rPr>
              <w:t>机电一体化、电子电气工程、机械工程</w:t>
            </w:r>
          </w:p>
        </w:tc>
      </w:tr>
      <w:tr w:rsidR="002E093A" w:rsidRPr="00A952E3" w:rsidTr="00870CC0">
        <w:trPr>
          <w:trHeight w:val="605"/>
        </w:trPr>
        <w:tc>
          <w:tcPr>
            <w:tcW w:w="1415" w:type="dxa"/>
            <w:vMerge/>
            <w:tcBorders>
              <w:left w:val="single" w:sz="4" w:space="0" w:color="auto"/>
              <w:bottom w:val="single" w:sz="4" w:space="0" w:color="000000"/>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0"/>
                <w:szCs w:val="20"/>
              </w:rPr>
            </w:pPr>
          </w:p>
        </w:tc>
        <w:tc>
          <w:tcPr>
            <w:tcW w:w="1451" w:type="dxa"/>
            <w:tcBorders>
              <w:top w:val="single" w:sz="4" w:space="0" w:color="auto"/>
              <w:left w:val="single" w:sz="4" w:space="0" w:color="auto"/>
              <w:bottom w:val="single" w:sz="4" w:space="0" w:color="000000"/>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企业管理</w:t>
            </w:r>
          </w:p>
        </w:tc>
        <w:tc>
          <w:tcPr>
            <w:tcW w:w="667" w:type="dxa"/>
            <w:tcBorders>
              <w:top w:val="single" w:sz="4" w:space="0" w:color="auto"/>
              <w:left w:val="nil"/>
              <w:bottom w:val="single" w:sz="4" w:space="0" w:color="auto"/>
              <w:right w:val="single" w:sz="4" w:space="0" w:color="auto"/>
            </w:tcBorders>
            <w:vAlign w:val="center"/>
          </w:tcPr>
          <w:p w:rsidR="002E093A" w:rsidRDefault="002E093A" w:rsidP="0064716B">
            <w:pPr>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2</w:t>
            </w:r>
          </w:p>
        </w:tc>
        <w:tc>
          <w:tcPr>
            <w:tcW w:w="1255" w:type="dxa"/>
            <w:tcBorders>
              <w:top w:val="nil"/>
              <w:left w:val="single" w:sz="4" w:space="0" w:color="auto"/>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color w:val="000000"/>
                <w:kern w:val="0"/>
                <w:sz w:val="20"/>
                <w:szCs w:val="20"/>
              </w:rPr>
            </w:pPr>
            <w:r w:rsidRPr="00A952E3">
              <w:rPr>
                <w:rFonts w:ascii="宋体" w:eastAsia="宋体" w:hAnsi="宋体" w:cs="宋体" w:hint="eastAsia"/>
                <w:color w:val="000000"/>
                <w:kern w:val="0"/>
                <w:sz w:val="20"/>
                <w:szCs w:val="20"/>
              </w:rPr>
              <w:t>本科及以上</w:t>
            </w:r>
          </w:p>
        </w:tc>
        <w:tc>
          <w:tcPr>
            <w:tcW w:w="4138" w:type="dxa"/>
            <w:tcBorders>
              <w:top w:val="nil"/>
              <w:left w:val="single" w:sz="4" w:space="0" w:color="auto"/>
              <w:bottom w:val="single" w:sz="4" w:space="0" w:color="auto"/>
              <w:right w:val="single" w:sz="4" w:space="0" w:color="auto"/>
            </w:tcBorders>
            <w:vAlign w:val="center"/>
          </w:tcPr>
          <w:p w:rsidR="002E093A" w:rsidRPr="00A952E3" w:rsidRDefault="002E093A" w:rsidP="0064716B">
            <w:pPr>
              <w:spacing w:before="100" w:beforeAutospacing="1" w:after="100" w:afterAutospacing="1" w:line="42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企业管理、工业工程</w:t>
            </w:r>
          </w:p>
        </w:tc>
      </w:tr>
      <w:tr w:rsidR="002E093A" w:rsidRPr="00A952E3" w:rsidTr="00870CC0">
        <w:trPr>
          <w:trHeight w:val="522"/>
        </w:trPr>
        <w:tc>
          <w:tcPr>
            <w:tcW w:w="1415" w:type="dxa"/>
            <w:vMerge w:val="restart"/>
            <w:tcBorders>
              <w:top w:val="nil"/>
              <w:left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proofErr w:type="gramStart"/>
            <w:r w:rsidRPr="00A952E3">
              <w:rPr>
                <w:rFonts w:ascii="宋体" w:eastAsia="宋体" w:hAnsi="宋体" w:cs="宋体" w:hint="eastAsia"/>
                <w:kern w:val="0"/>
                <w:sz w:val="20"/>
                <w:szCs w:val="20"/>
              </w:rPr>
              <w:t>生产</w:t>
            </w:r>
            <w:r>
              <w:rPr>
                <w:rFonts w:ascii="宋体" w:eastAsia="宋体" w:hAnsi="宋体" w:cs="宋体" w:hint="eastAsia"/>
                <w:kern w:val="0"/>
                <w:sz w:val="20"/>
                <w:szCs w:val="20"/>
              </w:rPr>
              <w:t>制程</w:t>
            </w:r>
            <w:r w:rsidRPr="00A952E3">
              <w:rPr>
                <w:rFonts w:ascii="宋体" w:eastAsia="宋体" w:hAnsi="宋体" w:cs="宋体" w:hint="eastAsia"/>
                <w:kern w:val="0"/>
                <w:sz w:val="20"/>
                <w:szCs w:val="20"/>
              </w:rPr>
              <w:t>部</w:t>
            </w:r>
            <w:proofErr w:type="gramEnd"/>
          </w:p>
        </w:tc>
        <w:tc>
          <w:tcPr>
            <w:tcW w:w="1451" w:type="dxa"/>
            <w:tcBorders>
              <w:top w:val="nil"/>
              <w:left w:val="nil"/>
              <w:bottom w:val="nil"/>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生产</w:t>
            </w:r>
            <w:r>
              <w:rPr>
                <w:rFonts w:ascii="宋体" w:eastAsia="宋体" w:hAnsi="宋体" w:cs="宋体" w:hint="eastAsia"/>
                <w:color w:val="000000"/>
                <w:kern w:val="0"/>
                <w:sz w:val="20"/>
                <w:szCs w:val="20"/>
              </w:rPr>
              <w:t>管理</w:t>
            </w:r>
          </w:p>
        </w:tc>
        <w:tc>
          <w:tcPr>
            <w:tcW w:w="667" w:type="dxa"/>
            <w:tcBorders>
              <w:top w:val="single" w:sz="4" w:space="0" w:color="auto"/>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kern w:val="0"/>
                <w:sz w:val="24"/>
              </w:rPr>
              <w:t>10</w:t>
            </w:r>
          </w:p>
        </w:tc>
        <w:tc>
          <w:tcPr>
            <w:tcW w:w="1255"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left"/>
              <w:rPr>
                <w:rFonts w:ascii="宋体" w:eastAsia="宋体" w:hAnsi="宋体" w:cs="宋体"/>
                <w:kern w:val="0"/>
                <w:sz w:val="24"/>
              </w:rPr>
            </w:pPr>
            <w:r>
              <w:rPr>
                <w:rFonts w:ascii="宋体" w:eastAsia="宋体" w:hAnsi="宋体" w:cs="宋体" w:hint="eastAsia"/>
                <w:color w:val="000000"/>
                <w:kern w:val="0"/>
                <w:sz w:val="20"/>
                <w:szCs w:val="20"/>
              </w:rPr>
              <w:t>工业工程</w:t>
            </w:r>
            <w:r w:rsidRPr="00A952E3">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物流、</w:t>
            </w:r>
            <w:r w:rsidRPr="00A952E3">
              <w:rPr>
                <w:rFonts w:ascii="宋体" w:eastAsia="宋体" w:hAnsi="宋体" w:cs="宋体" w:hint="eastAsia"/>
                <w:color w:val="000000"/>
                <w:kern w:val="0"/>
                <w:sz w:val="20"/>
                <w:szCs w:val="20"/>
              </w:rPr>
              <w:t>机械、电子、机电类</w:t>
            </w:r>
          </w:p>
        </w:tc>
      </w:tr>
      <w:tr w:rsidR="002E093A" w:rsidRPr="00A952E3" w:rsidTr="00870CC0">
        <w:trPr>
          <w:trHeight w:val="522"/>
        </w:trPr>
        <w:tc>
          <w:tcPr>
            <w:tcW w:w="1415" w:type="dxa"/>
            <w:vMerge/>
            <w:tcBorders>
              <w:left w:val="single" w:sz="4" w:space="0" w:color="auto"/>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p>
        </w:tc>
        <w:tc>
          <w:tcPr>
            <w:tcW w:w="1451" w:type="dxa"/>
            <w:tcBorders>
              <w:top w:val="single" w:sz="4" w:space="0" w:color="auto"/>
              <w:left w:val="nil"/>
              <w:bottom w:val="nil"/>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设备工程师</w:t>
            </w:r>
          </w:p>
        </w:tc>
        <w:tc>
          <w:tcPr>
            <w:tcW w:w="667" w:type="dxa"/>
            <w:tcBorders>
              <w:top w:val="nil"/>
              <w:left w:val="nil"/>
              <w:bottom w:val="single" w:sz="4" w:space="0" w:color="auto"/>
              <w:right w:val="single" w:sz="4" w:space="0" w:color="auto"/>
            </w:tcBorders>
            <w:vAlign w:val="center"/>
          </w:tcPr>
          <w:p w:rsidR="002E093A" w:rsidRPr="00A952E3" w:rsidRDefault="0064716B"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5</w:t>
            </w:r>
          </w:p>
        </w:tc>
        <w:tc>
          <w:tcPr>
            <w:tcW w:w="1255" w:type="dxa"/>
            <w:tcBorders>
              <w:top w:val="nil"/>
              <w:left w:val="nil"/>
              <w:bottom w:val="single" w:sz="4" w:space="0" w:color="auto"/>
              <w:right w:val="single" w:sz="4" w:space="0" w:color="auto"/>
            </w:tcBorders>
            <w:vAlign w:val="center"/>
          </w:tcPr>
          <w:p w:rsidR="002E093A" w:rsidRPr="00A952E3" w:rsidRDefault="002E093A"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noWrap/>
            <w:vAlign w:val="center"/>
          </w:tcPr>
          <w:p w:rsidR="002E093A" w:rsidRPr="00A952E3" w:rsidRDefault="002E093A" w:rsidP="0064716B">
            <w:pPr>
              <w:widowControl/>
              <w:spacing w:before="100" w:beforeAutospacing="1" w:after="100" w:afterAutospacing="1" w:line="420" w:lineRule="exact"/>
              <w:jc w:val="left"/>
              <w:rPr>
                <w:rFonts w:ascii="宋体" w:eastAsia="宋体" w:hAnsi="宋体" w:cs="宋体"/>
                <w:kern w:val="0"/>
                <w:sz w:val="24"/>
              </w:rPr>
            </w:pPr>
            <w:r>
              <w:rPr>
                <w:rFonts w:ascii="宋体" w:eastAsia="宋体" w:hAnsi="宋体" w:cs="宋体" w:hint="eastAsia"/>
                <w:color w:val="000000"/>
                <w:kern w:val="0"/>
                <w:sz w:val="20"/>
                <w:szCs w:val="20"/>
              </w:rPr>
              <w:t>机械制造、</w:t>
            </w:r>
            <w:r w:rsidRPr="00A952E3">
              <w:rPr>
                <w:rFonts w:ascii="宋体" w:eastAsia="宋体" w:hAnsi="宋体" w:cs="宋体" w:hint="eastAsia"/>
                <w:color w:val="000000"/>
                <w:kern w:val="0"/>
                <w:sz w:val="20"/>
                <w:szCs w:val="20"/>
              </w:rPr>
              <w:t>机电一体化</w:t>
            </w:r>
          </w:p>
        </w:tc>
      </w:tr>
      <w:tr w:rsidR="00DF5EAE" w:rsidRPr="00A952E3" w:rsidTr="00870CC0">
        <w:trPr>
          <w:trHeight w:val="522"/>
        </w:trPr>
        <w:tc>
          <w:tcPr>
            <w:tcW w:w="1415" w:type="dxa"/>
            <w:vMerge w:val="restart"/>
            <w:tcBorders>
              <w:top w:val="single" w:sz="4" w:space="0" w:color="auto"/>
              <w:left w:val="single" w:sz="4" w:space="0" w:color="auto"/>
              <w:right w:val="single" w:sz="4" w:space="0" w:color="auto"/>
            </w:tcBorders>
            <w:shd w:val="clear" w:color="auto" w:fill="FFFFFF"/>
            <w:vAlign w:val="center"/>
          </w:tcPr>
          <w:p w:rsidR="00DF5EAE" w:rsidRPr="00DF5EAE" w:rsidRDefault="00DF5EAE" w:rsidP="0064716B">
            <w:pPr>
              <w:widowControl/>
              <w:spacing w:before="100" w:beforeAutospacing="1" w:after="100" w:afterAutospacing="1" w:line="420" w:lineRule="exact"/>
              <w:jc w:val="center"/>
              <w:rPr>
                <w:rFonts w:ascii="宋体" w:eastAsia="宋体" w:hAnsi="宋体" w:cs="宋体"/>
                <w:kern w:val="0"/>
                <w:sz w:val="20"/>
                <w:szCs w:val="20"/>
              </w:rPr>
            </w:pPr>
            <w:r w:rsidRPr="00A952E3">
              <w:rPr>
                <w:rFonts w:ascii="宋体" w:eastAsia="宋体" w:hAnsi="宋体" w:cs="宋体" w:hint="eastAsia"/>
                <w:kern w:val="0"/>
                <w:sz w:val="20"/>
                <w:szCs w:val="20"/>
              </w:rPr>
              <w:t>市场营销部</w:t>
            </w:r>
          </w:p>
        </w:tc>
        <w:tc>
          <w:tcPr>
            <w:tcW w:w="1451" w:type="dxa"/>
            <w:tcBorders>
              <w:top w:val="single" w:sz="4" w:space="0" w:color="auto"/>
              <w:left w:val="single" w:sz="4" w:space="0" w:color="auto"/>
              <w:bottom w:val="single" w:sz="4" w:space="0" w:color="auto"/>
              <w:right w:val="single" w:sz="4" w:space="0" w:color="auto"/>
            </w:tcBorders>
            <w:shd w:val="clear" w:color="auto" w:fill="FFFFFF"/>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销售</w:t>
            </w:r>
            <w:r>
              <w:rPr>
                <w:rFonts w:ascii="宋体" w:eastAsia="宋体" w:hAnsi="宋体" w:cs="宋体" w:hint="eastAsia"/>
                <w:color w:val="000000"/>
                <w:kern w:val="0"/>
                <w:sz w:val="20"/>
                <w:szCs w:val="20"/>
              </w:rPr>
              <w:t>内勤</w:t>
            </w:r>
          </w:p>
        </w:tc>
        <w:tc>
          <w:tcPr>
            <w:tcW w:w="667" w:type="dxa"/>
            <w:tcBorders>
              <w:top w:val="nil"/>
              <w:left w:val="single" w:sz="4" w:space="0" w:color="auto"/>
              <w:bottom w:val="single" w:sz="4" w:space="0" w:color="auto"/>
              <w:right w:val="single" w:sz="4" w:space="0" w:color="auto"/>
            </w:tcBorders>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kern w:val="0"/>
                <w:sz w:val="24"/>
              </w:rPr>
              <w:t>10</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single" w:sz="4" w:space="0" w:color="auto"/>
              <w:left w:val="nil"/>
              <w:bottom w:val="single" w:sz="4" w:space="0" w:color="auto"/>
              <w:right w:val="single" w:sz="4" w:space="0" w:color="auto"/>
            </w:tcBorders>
            <w:shd w:val="clear" w:color="auto" w:fill="FFFFFF"/>
            <w:vAlign w:val="center"/>
          </w:tcPr>
          <w:p w:rsidR="00DF5EAE" w:rsidRPr="00A952E3" w:rsidRDefault="00DF5EAE" w:rsidP="0064716B">
            <w:pPr>
              <w:widowControl/>
              <w:spacing w:before="100" w:beforeAutospacing="1" w:after="100" w:afterAutospacing="1" w:line="420" w:lineRule="exact"/>
              <w:jc w:val="left"/>
              <w:rPr>
                <w:rFonts w:ascii="宋体" w:eastAsia="宋体" w:hAnsi="宋体" w:cs="宋体"/>
                <w:kern w:val="0"/>
                <w:sz w:val="24"/>
              </w:rPr>
            </w:pPr>
            <w:r>
              <w:rPr>
                <w:rFonts w:ascii="宋体" w:eastAsia="宋体" w:hAnsi="宋体" w:cs="宋体" w:hint="eastAsia"/>
                <w:color w:val="000000"/>
                <w:kern w:val="0"/>
                <w:sz w:val="20"/>
                <w:szCs w:val="20"/>
              </w:rPr>
              <w:t>市场营销、机</w:t>
            </w:r>
            <w:r w:rsidRPr="00A952E3">
              <w:rPr>
                <w:rFonts w:ascii="宋体" w:eastAsia="宋体" w:hAnsi="宋体" w:cs="宋体" w:hint="eastAsia"/>
                <w:color w:val="000000"/>
                <w:kern w:val="0"/>
                <w:sz w:val="20"/>
                <w:szCs w:val="20"/>
              </w:rPr>
              <w:t>械</w:t>
            </w:r>
            <w:r>
              <w:rPr>
                <w:rFonts w:ascii="宋体" w:eastAsia="宋体" w:hAnsi="宋体" w:cs="宋体" w:hint="eastAsia"/>
                <w:color w:val="000000"/>
                <w:kern w:val="0"/>
                <w:sz w:val="20"/>
                <w:szCs w:val="20"/>
              </w:rPr>
              <w:t>等工科类</w:t>
            </w:r>
            <w:r w:rsidRPr="00A952E3">
              <w:rPr>
                <w:rFonts w:ascii="宋体" w:eastAsia="宋体" w:hAnsi="宋体" w:cs="宋体" w:hint="eastAsia"/>
                <w:color w:val="000000"/>
                <w:kern w:val="0"/>
                <w:sz w:val="20"/>
                <w:szCs w:val="20"/>
              </w:rPr>
              <w:t>等</w:t>
            </w:r>
          </w:p>
        </w:tc>
      </w:tr>
      <w:tr w:rsidR="00DF5EAE" w:rsidRPr="00A952E3" w:rsidTr="00870CC0">
        <w:trPr>
          <w:trHeight w:val="522"/>
        </w:trPr>
        <w:tc>
          <w:tcPr>
            <w:tcW w:w="0" w:type="auto"/>
            <w:vMerge/>
            <w:tcBorders>
              <w:left w:val="single" w:sz="4" w:space="0" w:color="auto"/>
              <w:bottom w:val="single" w:sz="4" w:space="0" w:color="000000"/>
              <w:right w:val="single" w:sz="4" w:space="0" w:color="auto"/>
            </w:tcBorders>
            <w:shd w:val="clear" w:color="auto" w:fill="FFFFFF"/>
            <w:vAlign w:val="center"/>
          </w:tcPr>
          <w:p w:rsidR="00DF5EAE" w:rsidRPr="00DF5EAE" w:rsidRDefault="00DF5EAE" w:rsidP="00DF5EAE">
            <w:pPr>
              <w:widowControl/>
              <w:spacing w:before="100" w:beforeAutospacing="1" w:after="100" w:afterAutospacing="1" w:line="420" w:lineRule="exact"/>
              <w:jc w:val="center"/>
              <w:rPr>
                <w:rFonts w:ascii="宋体" w:eastAsia="宋体" w:hAnsi="宋体" w:cs="宋体"/>
                <w:kern w:val="0"/>
                <w:sz w:val="20"/>
                <w:szCs w:val="20"/>
              </w:rPr>
            </w:pPr>
          </w:p>
        </w:tc>
        <w:tc>
          <w:tcPr>
            <w:tcW w:w="1451" w:type="dxa"/>
            <w:tcBorders>
              <w:top w:val="nil"/>
              <w:left w:val="single" w:sz="4" w:space="0" w:color="auto"/>
              <w:bottom w:val="single" w:sz="4" w:space="0" w:color="auto"/>
              <w:right w:val="single" w:sz="4" w:space="0" w:color="auto"/>
            </w:tcBorders>
            <w:shd w:val="clear" w:color="auto" w:fill="FFFFFF"/>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Pr>
                <w:rFonts w:ascii="宋体" w:eastAsia="宋体" w:hAnsi="宋体" w:cs="宋体" w:hint="eastAsia"/>
                <w:color w:val="000000"/>
                <w:kern w:val="0"/>
                <w:sz w:val="20"/>
                <w:szCs w:val="20"/>
              </w:rPr>
              <w:t>出口销售</w:t>
            </w:r>
          </w:p>
        </w:tc>
        <w:tc>
          <w:tcPr>
            <w:tcW w:w="667" w:type="dxa"/>
            <w:tcBorders>
              <w:top w:val="nil"/>
              <w:left w:val="single" w:sz="4" w:space="0" w:color="auto"/>
              <w:bottom w:val="single" w:sz="4" w:space="0" w:color="auto"/>
              <w:right w:val="single" w:sz="4" w:space="0" w:color="auto"/>
            </w:tcBorders>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kern w:val="0"/>
                <w:sz w:val="24"/>
              </w:rPr>
              <w:t>2</w:t>
            </w:r>
          </w:p>
        </w:tc>
        <w:tc>
          <w:tcPr>
            <w:tcW w:w="1255" w:type="dxa"/>
            <w:tcBorders>
              <w:top w:val="nil"/>
              <w:left w:val="single" w:sz="4" w:space="0" w:color="auto"/>
              <w:bottom w:val="single" w:sz="4" w:space="0" w:color="auto"/>
              <w:right w:val="single" w:sz="4" w:space="0" w:color="auto"/>
            </w:tcBorders>
            <w:shd w:val="clear" w:color="auto" w:fill="FFFFFF"/>
            <w:vAlign w:val="center"/>
          </w:tcPr>
          <w:p w:rsidR="00DF5EAE" w:rsidRPr="00A952E3" w:rsidRDefault="00DF5EAE" w:rsidP="0064716B">
            <w:pPr>
              <w:widowControl/>
              <w:spacing w:before="100" w:beforeAutospacing="1" w:after="100" w:afterAutospacing="1" w:line="420" w:lineRule="exact"/>
              <w:jc w:val="center"/>
              <w:rPr>
                <w:rFonts w:ascii="宋体" w:eastAsia="宋体" w:hAnsi="宋体" w:cs="宋体"/>
                <w:kern w:val="0"/>
                <w:sz w:val="24"/>
              </w:rPr>
            </w:pPr>
            <w:r w:rsidRPr="00A952E3">
              <w:rPr>
                <w:rFonts w:ascii="宋体" w:eastAsia="宋体" w:hAnsi="宋体" w:cs="宋体" w:hint="eastAsia"/>
                <w:color w:val="000000"/>
                <w:kern w:val="0"/>
                <w:sz w:val="20"/>
                <w:szCs w:val="20"/>
              </w:rPr>
              <w:t>本科及以上</w:t>
            </w:r>
          </w:p>
        </w:tc>
        <w:tc>
          <w:tcPr>
            <w:tcW w:w="4138" w:type="dxa"/>
            <w:tcBorders>
              <w:top w:val="nil"/>
              <w:left w:val="nil"/>
              <w:bottom w:val="single" w:sz="4" w:space="0" w:color="auto"/>
              <w:right w:val="single" w:sz="4" w:space="0" w:color="auto"/>
            </w:tcBorders>
            <w:shd w:val="clear" w:color="auto" w:fill="FFFFFF"/>
            <w:noWrap/>
            <w:vAlign w:val="center"/>
          </w:tcPr>
          <w:p w:rsidR="00DF5EAE" w:rsidRPr="00A952E3" w:rsidRDefault="00DF5EAE" w:rsidP="0064716B">
            <w:pPr>
              <w:widowControl/>
              <w:spacing w:before="100" w:beforeAutospacing="1" w:after="100" w:afterAutospacing="1" w:line="420" w:lineRule="exact"/>
              <w:jc w:val="left"/>
              <w:rPr>
                <w:rFonts w:ascii="宋体" w:eastAsia="宋体" w:hAnsi="宋体" w:cs="宋体"/>
                <w:kern w:val="0"/>
                <w:sz w:val="24"/>
              </w:rPr>
            </w:pPr>
            <w:r w:rsidRPr="00A952E3">
              <w:rPr>
                <w:rFonts w:ascii="宋体" w:eastAsia="宋体" w:hAnsi="宋体" w:cs="宋体" w:hint="eastAsia"/>
                <w:color w:val="000000"/>
                <w:kern w:val="0"/>
                <w:sz w:val="18"/>
                <w:szCs w:val="18"/>
              </w:rPr>
              <w:t>国际贸易、</w:t>
            </w:r>
            <w:r>
              <w:rPr>
                <w:rFonts w:ascii="宋体" w:eastAsia="宋体" w:hAnsi="宋体" w:cs="宋体" w:hint="eastAsia"/>
                <w:color w:val="000000"/>
                <w:kern w:val="0"/>
                <w:sz w:val="18"/>
                <w:szCs w:val="18"/>
              </w:rPr>
              <w:t>市场营销</w:t>
            </w:r>
            <w:r w:rsidRPr="00A952E3">
              <w:rPr>
                <w:rFonts w:ascii="宋体" w:eastAsia="宋体" w:hAnsi="宋体" w:cs="宋体" w:hint="eastAsia"/>
                <w:color w:val="000000"/>
                <w:kern w:val="0"/>
                <w:sz w:val="18"/>
                <w:szCs w:val="18"/>
              </w:rPr>
              <w:t>等</w:t>
            </w:r>
            <w:r>
              <w:rPr>
                <w:rFonts w:ascii="宋体" w:eastAsia="宋体" w:hAnsi="宋体" w:cs="宋体" w:hint="eastAsia"/>
                <w:color w:val="000000"/>
                <w:kern w:val="0"/>
                <w:sz w:val="18"/>
                <w:szCs w:val="18"/>
              </w:rPr>
              <w:t>（英语六级）</w:t>
            </w:r>
          </w:p>
        </w:tc>
      </w:tr>
      <w:tr w:rsidR="00DF5EAE" w:rsidRPr="00A952E3" w:rsidTr="00DF5EAE">
        <w:trPr>
          <w:trHeight w:val="522"/>
        </w:trPr>
        <w:tc>
          <w:tcPr>
            <w:tcW w:w="0" w:type="auto"/>
            <w:tcBorders>
              <w:left w:val="single" w:sz="4" w:space="0" w:color="auto"/>
              <w:bottom w:val="single" w:sz="4" w:space="0" w:color="000000"/>
              <w:right w:val="single" w:sz="4" w:space="0" w:color="auto"/>
            </w:tcBorders>
            <w:shd w:val="clear" w:color="auto" w:fill="FFFFFF"/>
            <w:vAlign w:val="center"/>
          </w:tcPr>
          <w:p w:rsidR="00DF5EAE" w:rsidRPr="00DF5EAE" w:rsidRDefault="00DF5EAE" w:rsidP="00AE3C85">
            <w:pPr>
              <w:widowControl/>
              <w:spacing w:before="100" w:beforeAutospacing="1" w:after="100" w:afterAutospacing="1"/>
              <w:jc w:val="center"/>
              <w:rPr>
                <w:rFonts w:ascii="宋体" w:eastAsia="宋体" w:hAnsi="宋体" w:cs="宋体"/>
                <w:kern w:val="0"/>
                <w:sz w:val="20"/>
                <w:szCs w:val="20"/>
              </w:rPr>
            </w:pPr>
            <w:r>
              <w:rPr>
                <w:rFonts w:ascii="宋体" w:eastAsia="宋体" w:hAnsi="宋体" w:cs="宋体" w:hint="eastAsia"/>
                <w:kern w:val="0"/>
                <w:sz w:val="20"/>
                <w:szCs w:val="20"/>
              </w:rPr>
              <w:t>资财</w:t>
            </w:r>
            <w:r w:rsidRPr="00A952E3">
              <w:rPr>
                <w:rFonts w:ascii="宋体" w:eastAsia="宋体" w:hAnsi="宋体" w:cs="宋体" w:hint="eastAsia"/>
                <w:kern w:val="0"/>
                <w:sz w:val="20"/>
                <w:szCs w:val="20"/>
              </w:rPr>
              <w:t>部</w:t>
            </w:r>
          </w:p>
        </w:tc>
        <w:tc>
          <w:tcPr>
            <w:tcW w:w="1451" w:type="dxa"/>
            <w:tcBorders>
              <w:top w:val="nil"/>
              <w:left w:val="single" w:sz="4" w:space="0" w:color="auto"/>
              <w:bottom w:val="single" w:sz="4" w:space="0" w:color="auto"/>
              <w:right w:val="single" w:sz="4" w:space="0" w:color="auto"/>
            </w:tcBorders>
            <w:shd w:val="clear" w:color="auto" w:fill="FFFFFF"/>
            <w:vAlign w:val="center"/>
          </w:tcPr>
          <w:p w:rsidR="00DF5EAE" w:rsidRPr="007E1DA7" w:rsidRDefault="00DF5EAE" w:rsidP="00AE3C85">
            <w:pPr>
              <w:widowControl/>
              <w:spacing w:before="100" w:beforeAutospacing="1" w:after="100" w:afterAutospacing="1"/>
              <w:jc w:val="center"/>
              <w:rPr>
                <w:rFonts w:ascii="宋体" w:eastAsia="宋体" w:hAnsi="宋体" w:cs="宋体"/>
                <w:kern w:val="0"/>
                <w:sz w:val="20"/>
                <w:szCs w:val="20"/>
              </w:rPr>
            </w:pPr>
            <w:r>
              <w:rPr>
                <w:rFonts w:ascii="宋体" w:eastAsia="宋体" w:hAnsi="宋体" w:cs="宋体" w:hint="eastAsia"/>
                <w:kern w:val="0"/>
                <w:sz w:val="20"/>
                <w:szCs w:val="20"/>
              </w:rPr>
              <w:t>会计</w:t>
            </w:r>
          </w:p>
        </w:tc>
        <w:tc>
          <w:tcPr>
            <w:tcW w:w="667" w:type="dxa"/>
            <w:tcBorders>
              <w:top w:val="nil"/>
              <w:left w:val="single" w:sz="4" w:space="0" w:color="auto"/>
              <w:bottom w:val="single" w:sz="4" w:space="0" w:color="auto"/>
              <w:right w:val="single" w:sz="4" w:space="0" w:color="auto"/>
            </w:tcBorders>
            <w:vAlign w:val="center"/>
          </w:tcPr>
          <w:p w:rsidR="00DF5EAE" w:rsidRPr="00DF5EAE" w:rsidRDefault="00DF5EAE" w:rsidP="00AE3C85">
            <w:pPr>
              <w:widowControl/>
              <w:spacing w:before="100" w:beforeAutospacing="1" w:after="100" w:afterAutospacing="1"/>
              <w:jc w:val="center"/>
              <w:rPr>
                <w:rFonts w:ascii="宋体" w:eastAsia="宋体" w:hAnsi="宋体" w:cs="宋体"/>
                <w:kern w:val="0"/>
                <w:sz w:val="20"/>
                <w:szCs w:val="20"/>
              </w:rPr>
            </w:pPr>
            <w:r w:rsidRPr="00DF5EAE">
              <w:rPr>
                <w:rFonts w:ascii="宋体" w:eastAsia="宋体" w:hAnsi="宋体" w:cs="宋体" w:hint="eastAsia"/>
                <w:kern w:val="0"/>
                <w:sz w:val="20"/>
                <w:szCs w:val="20"/>
              </w:rPr>
              <w:t>4</w:t>
            </w:r>
          </w:p>
        </w:tc>
        <w:tc>
          <w:tcPr>
            <w:tcW w:w="1255" w:type="dxa"/>
            <w:tcBorders>
              <w:top w:val="nil"/>
              <w:left w:val="single" w:sz="4" w:space="0" w:color="auto"/>
              <w:bottom w:val="single" w:sz="4" w:space="0" w:color="auto"/>
              <w:right w:val="single" w:sz="4" w:space="0" w:color="auto"/>
            </w:tcBorders>
            <w:shd w:val="clear" w:color="auto" w:fill="FFFFFF"/>
            <w:vAlign w:val="center"/>
          </w:tcPr>
          <w:p w:rsidR="00DF5EAE" w:rsidRPr="00DF5EAE" w:rsidRDefault="00DF5EAE" w:rsidP="00AE3C85">
            <w:pPr>
              <w:widowControl/>
              <w:spacing w:before="100" w:beforeAutospacing="1" w:after="100" w:afterAutospacing="1"/>
              <w:jc w:val="center"/>
              <w:rPr>
                <w:rFonts w:ascii="宋体" w:eastAsia="宋体" w:hAnsi="宋体" w:cs="宋体"/>
                <w:kern w:val="0"/>
                <w:sz w:val="20"/>
                <w:szCs w:val="20"/>
              </w:rPr>
            </w:pPr>
            <w:r w:rsidRPr="00DF5EAE">
              <w:rPr>
                <w:rFonts w:ascii="宋体" w:eastAsia="宋体" w:hAnsi="宋体" w:cs="宋体" w:hint="eastAsia"/>
                <w:kern w:val="0"/>
                <w:sz w:val="20"/>
                <w:szCs w:val="20"/>
              </w:rPr>
              <w:t>本科及以上</w:t>
            </w:r>
          </w:p>
        </w:tc>
        <w:tc>
          <w:tcPr>
            <w:tcW w:w="4138" w:type="dxa"/>
            <w:tcBorders>
              <w:top w:val="nil"/>
              <w:left w:val="nil"/>
              <w:bottom w:val="single" w:sz="4" w:space="0" w:color="auto"/>
              <w:right w:val="single" w:sz="4" w:space="0" w:color="auto"/>
            </w:tcBorders>
            <w:shd w:val="clear" w:color="auto" w:fill="FFFFFF"/>
            <w:noWrap/>
            <w:vAlign w:val="center"/>
          </w:tcPr>
          <w:p w:rsidR="00DF5EAE" w:rsidRPr="00DF5EAE" w:rsidRDefault="00DF5EAE" w:rsidP="00AE3C85">
            <w:pPr>
              <w:widowControl/>
              <w:spacing w:before="100" w:beforeAutospacing="1" w:after="100" w:afterAutospacing="1"/>
              <w:jc w:val="left"/>
              <w:rPr>
                <w:rFonts w:ascii="宋体" w:eastAsia="宋体" w:hAnsi="宋体" w:cs="宋体"/>
                <w:kern w:val="0"/>
                <w:sz w:val="20"/>
                <w:szCs w:val="20"/>
              </w:rPr>
            </w:pPr>
            <w:r w:rsidRPr="00DF5EAE">
              <w:rPr>
                <w:rFonts w:ascii="宋体" w:eastAsia="宋体" w:hAnsi="宋体" w:cs="宋体" w:hint="eastAsia"/>
                <w:kern w:val="0"/>
                <w:sz w:val="20"/>
                <w:szCs w:val="20"/>
              </w:rPr>
              <w:t>会计类</w:t>
            </w:r>
          </w:p>
        </w:tc>
      </w:tr>
      <w:tr w:rsidR="00DF5EAE" w:rsidRPr="00A952E3" w:rsidTr="00DF5EAE">
        <w:trPr>
          <w:trHeight w:val="522"/>
        </w:trPr>
        <w:tc>
          <w:tcPr>
            <w:tcW w:w="0" w:type="auto"/>
            <w:tcBorders>
              <w:left w:val="single" w:sz="4" w:space="0" w:color="auto"/>
              <w:bottom w:val="single" w:sz="4" w:space="0" w:color="000000"/>
              <w:right w:val="single" w:sz="4" w:space="0" w:color="auto"/>
            </w:tcBorders>
            <w:shd w:val="clear" w:color="auto" w:fill="FFFFFF"/>
            <w:vAlign w:val="center"/>
          </w:tcPr>
          <w:p w:rsidR="00DF5EAE" w:rsidRPr="00DF5EAE" w:rsidRDefault="00DF5EAE" w:rsidP="00AE3C85">
            <w:pPr>
              <w:widowControl/>
              <w:spacing w:before="100" w:beforeAutospacing="1" w:after="100" w:afterAutospacing="1" w:line="420" w:lineRule="exact"/>
              <w:jc w:val="center"/>
              <w:rPr>
                <w:rFonts w:ascii="宋体" w:eastAsia="宋体" w:hAnsi="宋体" w:cs="宋体"/>
                <w:kern w:val="0"/>
                <w:sz w:val="20"/>
                <w:szCs w:val="20"/>
              </w:rPr>
            </w:pPr>
            <w:r w:rsidRPr="00DF5EAE">
              <w:rPr>
                <w:rFonts w:ascii="宋体" w:eastAsia="宋体" w:hAnsi="宋体" w:cs="宋体" w:hint="eastAsia"/>
                <w:kern w:val="0"/>
                <w:sz w:val="20"/>
                <w:szCs w:val="20"/>
              </w:rPr>
              <w:t>管理储备</w:t>
            </w:r>
          </w:p>
        </w:tc>
        <w:tc>
          <w:tcPr>
            <w:tcW w:w="1451" w:type="dxa"/>
            <w:tcBorders>
              <w:top w:val="nil"/>
              <w:left w:val="single" w:sz="4" w:space="0" w:color="auto"/>
              <w:bottom w:val="single" w:sz="4" w:space="0" w:color="auto"/>
              <w:right w:val="single" w:sz="4" w:space="0" w:color="auto"/>
            </w:tcBorders>
            <w:shd w:val="clear" w:color="auto" w:fill="FFFFFF"/>
            <w:vAlign w:val="center"/>
          </w:tcPr>
          <w:p w:rsidR="00DF5EAE" w:rsidRPr="00DF5EAE" w:rsidRDefault="00DF5EAE" w:rsidP="00AE3C85">
            <w:pPr>
              <w:widowControl/>
              <w:spacing w:before="100" w:beforeAutospacing="1" w:after="100" w:afterAutospacing="1" w:line="420" w:lineRule="exact"/>
              <w:jc w:val="center"/>
              <w:rPr>
                <w:rFonts w:ascii="宋体" w:eastAsia="宋体" w:hAnsi="宋体" w:cs="宋体"/>
                <w:kern w:val="0"/>
                <w:sz w:val="20"/>
                <w:szCs w:val="20"/>
              </w:rPr>
            </w:pPr>
            <w:r>
              <w:rPr>
                <w:rFonts w:ascii="宋体" w:eastAsia="宋体" w:hAnsi="宋体" w:cs="宋体" w:hint="eastAsia"/>
                <w:kern w:val="0"/>
                <w:sz w:val="20"/>
                <w:szCs w:val="20"/>
              </w:rPr>
              <w:t>管理</w:t>
            </w:r>
          </w:p>
        </w:tc>
        <w:tc>
          <w:tcPr>
            <w:tcW w:w="667" w:type="dxa"/>
            <w:tcBorders>
              <w:top w:val="nil"/>
              <w:left w:val="single" w:sz="4" w:space="0" w:color="auto"/>
              <w:bottom w:val="single" w:sz="4" w:space="0" w:color="auto"/>
              <w:right w:val="single" w:sz="4" w:space="0" w:color="auto"/>
            </w:tcBorders>
            <w:vAlign w:val="center"/>
          </w:tcPr>
          <w:p w:rsidR="00DF5EAE" w:rsidRPr="00DF5EAE" w:rsidRDefault="00DF5EAE" w:rsidP="00AE3C85">
            <w:pPr>
              <w:widowControl/>
              <w:spacing w:before="100" w:beforeAutospacing="1" w:after="100" w:afterAutospacing="1" w:line="420" w:lineRule="exact"/>
              <w:jc w:val="center"/>
              <w:rPr>
                <w:rFonts w:ascii="宋体" w:eastAsia="宋体" w:hAnsi="宋体" w:cs="宋体"/>
                <w:kern w:val="0"/>
                <w:sz w:val="20"/>
                <w:szCs w:val="20"/>
              </w:rPr>
            </w:pPr>
            <w:r w:rsidRPr="00DF5EAE">
              <w:rPr>
                <w:rFonts w:ascii="宋体" w:eastAsia="宋体" w:hAnsi="宋体" w:cs="宋体" w:hint="eastAsia"/>
                <w:kern w:val="0"/>
                <w:sz w:val="20"/>
                <w:szCs w:val="20"/>
              </w:rPr>
              <w:t>15</w:t>
            </w:r>
          </w:p>
        </w:tc>
        <w:tc>
          <w:tcPr>
            <w:tcW w:w="1255" w:type="dxa"/>
            <w:tcBorders>
              <w:top w:val="nil"/>
              <w:left w:val="single" w:sz="4" w:space="0" w:color="auto"/>
              <w:bottom w:val="single" w:sz="4" w:space="0" w:color="auto"/>
              <w:right w:val="single" w:sz="4" w:space="0" w:color="auto"/>
            </w:tcBorders>
            <w:shd w:val="clear" w:color="auto" w:fill="FFFFFF"/>
            <w:vAlign w:val="center"/>
          </w:tcPr>
          <w:p w:rsidR="00DF5EAE" w:rsidRPr="00DF5EAE" w:rsidRDefault="00DF5EAE" w:rsidP="00DF5EAE">
            <w:pPr>
              <w:widowControl/>
              <w:spacing w:before="100" w:beforeAutospacing="1" w:after="100" w:afterAutospacing="1" w:line="420" w:lineRule="exact"/>
              <w:jc w:val="center"/>
              <w:rPr>
                <w:rFonts w:ascii="宋体" w:eastAsia="宋体" w:hAnsi="宋体" w:cs="宋体"/>
                <w:kern w:val="0"/>
                <w:sz w:val="20"/>
                <w:szCs w:val="20"/>
              </w:rPr>
            </w:pPr>
            <w:r w:rsidRPr="00DF5EAE">
              <w:rPr>
                <w:rFonts w:ascii="宋体" w:eastAsia="宋体" w:hAnsi="宋体" w:cs="宋体" w:hint="eastAsia"/>
                <w:kern w:val="0"/>
                <w:sz w:val="20"/>
                <w:szCs w:val="20"/>
              </w:rPr>
              <w:t>大专及以上</w:t>
            </w:r>
          </w:p>
        </w:tc>
        <w:tc>
          <w:tcPr>
            <w:tcW w:w="4138" w:type="dxa"/>
            <w:tcBorders>
              <w:top w:val="nil"/>
              <w:left w:val="nil"/>
              <w:bottom w:val="single" w:sz="4" w:space="0" w:color="auto"/>
              <w:right w:val="single" w:sz="4" w:space="0" w:color="auto"/>
            </w:tcBorders>
            <w:shd w:val="clear" w:color="auto" w:fill="FFFFFF"/>
            <w:noWrap/>
            <w:vAlign w:val="center"/>
          </w:tcPr>
          <w:p w:rsidR="00DF5EAE" w:rsidRPr="00DF5EAE" w:rsidRDefault="00DF5EAE" w:rsidP="00DF5EAE">
            <w:pPr>
              <w:widowControl/>
              <w:spacing w:before="100" w:beforeAutospacing="1" w:after="100" w:afterAutospacing="1" w:line="420" w:lineRule="exact"/>
              <w:jc w:val="center"/>
              <w:rPr>
                <w:rFonts w:ascii="宋体" w:eastAsia="宋体" w:hAnsi="宋体" w:cs="宋体"/>
                <w:kern w:val="0"/>
                <w:sz w:val="20"/>
                <w:szCs w:val="20"/>
              </w:rPr>
            </w:pPr>
            <w:r w:rsidRPr="00DF5EAE">
              <w:rPr>
                <w:rFonts w:ascii="宋体" w:eastAsia="宋体" w:hAnsi="宋体" w:cs="宋体" w:hint="eastAsia"/>
                <w:kern w:val="0"/>
                <w:sz w:val="20"/>
                <w:szCs w:val="20"/>
              </w:rPr>
              <w:t>机电一体化、机械等工科类、企业管理等</w:t>
            </w:r>
          </w:p>
        </w:tc>
      </w:tr>
    </w:tbl>
    <w:p w:rsidR="00DF5EAE" w:rsidRDefault="00DF5EAE" w:rsidP="0064716B">
      <w:pPr>
        <w:widowControl/>
        <w:spacing w:after="150" w:line="420" w:lineRule="exact"/>
        <w:jc w:val="left"/>
        <w:rPr>
          <w:rFonts w:ascii="宋体" w:eastAsia="宋体" w:hAnsi="宋体" w:cs="Helvetica"/>
          <w:b/>
          <w:bCs/>
          <w:color w:val="333333"/>
          <w:kern w:val="0"/>
          <w:sz w:val="24"/>
          <w:szCs w:val="24"/>
        </w:rPr>
      </w:pPr>
    </w:p>
    <w:p w:rsidR="0067118D" w:rsidRPr="000D1CE9" w:rsidRDefault="0067118D" w:rsidP="0064716B">
      <w:pPr>
        <w:widowControl/>
        <w:spacing w:after="150" w:line="420" w:lineRule="exact"/>
        <w:jc w:val="left"/>
        <w:rPr>
          <w:rFonts w:ascii="Helvetica" w:eastAsia="宋体" w:hAnsi="Helvetica" w:cs="Helvetica"/>
          <w:color w:val="333333"/>
          <w:kern w:val="0"/>
          <w:szCs w:val="21"/>
        </w:rPr>
      </w:pPr>
      <w:r>
        <w:rPr>
          <w:rFonts w:ascii="宋体" w:eastAsia="宋体" w:hAnsi="宋体" w:cs="Helvetica" w:hint="eastAsia"/>
          <w:b/>
          <w:bCs/>
          <w:color w:val="333333"/>
          <w:kern w:val="0"/>
          <w:sz w:val="24"/>
          <w:szCs w:val="24"/>
        </w:rPr>
        <w:t>2、安徽皖南电机科技有限公司（合肥）</w:t>
      </w:r>
      <w:r w:rsidRPr="000D1CE9">
        <w:rPr>
          <w:rFonts w:ascii="宋体" w:eastAsia="宋体" w:hAnsi="宋体" w:cs="Helvetica" w:hint="eastAsia"/>
          <w:b/>
          <w:bCs/>
          <w:color w:val="333333"/>
          <w:kern w:val="0"/>
          <w:sz w:val="24"/>
          <w:szCs w:val="24"/>
        </w:rPr>
        <w:t>岗位需求</w:t>
      </w:r>
      <w:r>
        <w:rPr>
          <w:rFonts w:ascii="宋体" w:eastAsia="宋体" w:hAnsi="宋体" w:cs="Helvetica" w:hint="eastAsia"/>
          <w:b/>
          <w:bCs/>
          <w:color w:val="333333"/>
          <w:kern w:val="0"/>
          <w:sz w:val="24"/>
          <w:szCs w:val="24"/>
        </w:rPr>
        <w:t>：</w:t>
      </w:r>
      <w:r w:rsidR="00834112">
        <w:rPr>
          <w:rFonts w:ascii="宋体" w:eastAsia="宋体" w:hAnsi="宋体" w:cs="Helvetica" w:hint="eastAsia"/>
          <w:b/>
          <w:bCs/>
          <w:color w:val="333333"/>
          <w:kern w:val="0"/>
          <w:sz w:val="24"/>
          <w:szCs w:val="24"/>
        </w:rPr>
        <w:t>（待遇面议）</w:t>
      </w:r>
    </w:p>
    <w:tbl>
      <w:tblPr>
        <w:tblW w:w="8894" w:type="dxa"/>
        <w:tblCellMar>
          <w:top w:w="15" w:type="dxa"/>
          <w:left w:w="15" w:type="dxa"/>
          <w:bottom w:w="15" w:type="dxa"/>
          <w:right w:w="15" w:type="dxa"/>
        </w:tblCellMar>
        <w:tblLook w:val="04A0" w:firstRow="1" w:lastRow="0" w:firstColumn="1" w:lastColumn="0" w:noHBand="0" w:noVBand="1"/>
      </w:tblPr>
      <w:tblGrid>
        <w:gridCol w:w="1098"/>
        <w:gridCol w:w="1417"/>
        <w:gridCol w:w="1134"/>
        <w:gridCol w:w="1276"/>
        <w:gridCol w:w="2268"/>
        <w:gridCol w:w="1701"/>
      </w:tblGrid>
      <w:tr w:rsidR="0064716B" w:rsidRPr="000D1CE9" w:rsidTr="00834112">
        <w:trPr>
          <w:trHeight w:val="330"/>
        </w:trPr>
        <w:tc>
          <w:tcPr>
            <w:tcW w:w="109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center"/>
              <w:rPr>
                <w:rFonts w:ascii="宋体" w:eastAsia="宋体" w:hAnsi="宋体" w:cs="宋体"/>
                <w:b/>
                <w:bCs/>
                <w:kern w:val="0"/>
                <w:sz w:val="22"/>
              </w:rPr>
            </w:pPr>
            <w:r w:rsidRPr="00834112">
              <w:rPr>
                <w:rFonts w:ascii="宋体" w:eastAsia="宋体" w:hAnsi="宋体" w:cs="宋体" w:hint="eastAsia"/>
                <w:b/>
                <w:bCs/>
                <w:kern w:val="0"/>
                <w:sz w:val="22"/>
              </w:rPr>
              <w:t>岗位类别</w:t>
            </w:r>
          </w:p>
        </w:tc>
        <w:tc>
          <w:tcPr>
            <w:tcW w:w="141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center"/>
              <w:rPr>
                <w:rFonts w:ascii="宋体" w:eastAsia="宋体" w:hAnsi="宋体" w:cs="宋体"/>
                <w:b/>
                <w:bCs/>
                <w:kern w:val="0"/>
                <w:sz w:val="22"/>
              </w:rPr>
            </w:pPr>
            <w:r w:rsidRPr="00834112">
              <w:rPr>
                <w:rFonts w:ascii="宋体" w:eastAsia="宋体" w:hAnsi="宋体" w:cs="宋体" w:hint="eastAsia"/>
                <w:b/>
                <w:bCs/>
                <w:kern w:val="0"/>
                <w:sz w:val="22"/>
              </w:rPr>
              <w:t>招聘岗位</w:t>
            </w:r>
          </w:p>
        </w:tc>
        <w:tc>
          <w:tcPr>
            <w:tcW w:w="113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center"/>
              <w:rPr>
                <w:rFonts w:ascii="宋体" w:eastAsia="宋体" w:hAnsi="宋体" w:cs="宋体"/>
                <w:b/>
                <w:bCs/>
                <w:kern w:val="0"/>
                <w:sz w:val="22"/>
              </w:rPr>
            </w:pPr>
            <w:r w:rsidRPr="00834112">
              <w:rPr>
                <w:rFonts w:ascii="宋体" w:eastAsia="宋体" w:hAnsi="宋体" w:cs="宋体" w:hint="eastAsia"/>
                <w:b/>
                <w:bCs/>
                <w:kern w:val="0"/>
                <w:sz w:val="22"/>
              </w:rPr>
              <w:t>招聘人数</w:t>
            </w:r>
          </w:p>
        </w:tc>
        <w:tc>
          <w:tcPr>
            <w:tcW w:w="127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center"/>
              <w:rPr>
                <w:rFonts w:ascii="宋体" w:eastAsia="宋体" w:hAnsi="宋体" w:cs="宋体"/>
                <w:b/>
                <w:bCs/>
                <w:kern w:val="0"/>
                <w:sz w:val="22"/>
              </w:rPr>
            </w:pPr>
            <w:r w:rsidRPr="00834112">
              <w:rPr>
                <w:rFonts w:ascii="宋体" w:eastAsia="宋体" w:hAnsi="宋体" w:cs="宋体" w:hint="eastAsia"/>
                <w:b/>
                <w:bCs/>
                <w:kern w:val="0"/>
                <w:sz w:val="22"/>
              </w:rPr>
              <w:t>学历要求</w:t>
            </w:r>
          </w:p>
        </w:tc>
        <w:tc>
          <w:tcPr>
            <w:tcW w:w="226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left"/>
              <w:rPr>
                <w:rFonts w:ascii="宋体" w:eastAsia="宋体" w:hAnsi="宋体" w:cs="宋体"/>
                <w:b/>
                <w:bCs/>
                <w:kern w:val="0"/>
                <w:sz w:val="22"/>
              </w:rPr>
            </w:pPr>
            <w:r w:rsidRPr="00834112">
              <w:rPr>
                <w:rFonts w:ascii="宋体" w:eastAsia="宋体" w:hAnsi="宋体" w:cs="宋体" w:hint="eastAsia"/>
                <w:b/>
                <w:bCs/>
                <w:kern w:val="0"/>
                <w:sz w:val="22"/>
              </w:rPr>
              <w:t>专业范围</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834112" w:rsidRDefault="0064716B" w:rsidP="00834112">
            <w:pPr>
              <w:widowControl/>
              <w:spacing w:before="100" w:beforeAutospacing="1" w:after="100" w:afterAutospacing="1" w:line="420" w:lineRule="exact"/>
              <w:jc w:val="left"/>
              <w:rPr>
                <w:rFonts w:ascii="宋体" w:eastAsia="宋体" w:hAnsi="宋体" w:cs="宋体"/>
                <w:b/>
                <w:bCs/>
                <w:kern w:val="0"/>
                <w:sz w:val="22"/>
              </w:rPr>
            </w:pPr>
            <w:r w:rsidRPr="00834112">
              <w:rPr>
                <w:rFonts w:ascii="宋体" w:eastAsia="宋体" w:hAnsi="宋体" w:cs="宋体" w:hint="eastAsia"/>
                <w:b/>
                <w:bCs/>
                <w:kern w:val="0"/>
                <w:sz w:val="22"/>
              </w:rPr>
              <w:t>岗位描述</w:t>
            </w:r>
          </w:p>
        </w:tc>
      </w:tr>
      <w:tr w:rsidR="0064716B" w:rsidRPr="000D1CE9" w:rsidTr="00834112">
        <w:trPr>
          <w:trHeight w:val="1706"/>
        </w:trPr>
        <w:tc>
          <w:tcPr>
            <w:tcW w:w="1098" w:type="dxa"/>
            <w:vMerge w:val="restart"/>
            <w:tcBorders>
              <w:top w:val="nil"/>
              <w:left w:val="single" w:sz="6" w:space="0" w:color="auto"/>
              <w:bottom w:val="single" w:sz="6" w:space="0" w:color="auto"/>
              <w:right w:val="single" w:sz="6" w:space="0" w:color="auto"/>
            </w:tcBorders>
            <w:shd w:val="clear" w:color="auto" w:fill="auto"/>
            <w:vAlign w:val="center"/>
            <w:hideMark/>
          </w:tcPr>
          <w:p w:rsidR="0064716B" w:rsidRPr="000D1CE9" w:rsidRDefault="0064716B" w:rsidP="00870CC0">
            <w:pPr>
              <w:widowControl/>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技术研发类</w:t>
            </w:r>
          </w:p>
        </w:tc>
        <w:tc>
          <w:tcPr>
            <w:tcW w:w="14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研发工程师</w:t>
            </w:r>
          </w:p>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（电机本体）</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5</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硕士研究生</w:t>
            </w:r>
          </w:p>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大学本科</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1.电机与电器</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2.电气工程及其自动化</w:t>
            </w:r>
          </w:p>
          <w:p w:rsidR="0064716B" w:rsidRDefault="0064716B" w:rsidP="00870CC0">
            <w:pPr>
              <w:widowControl/>
              <w:spacing w:after="150"/>
              <w:jc w:val="left"/>
              <w:rPr>
                <w:rFonts w:ascii="宋体" w:eastAsia="宋体" w:hAnsi="宋体" w:cs="Helvetica"/>
                <w:color w:val="000000"/>
                <w:kern w:val="0"/>
                <w:sz w:val="20"/>
                <w:szCs w:val="20"/>
              </w:rPr>
            </w:pPr>
            <w:r w:rsidRPr="000D1CE9">
              <w:rPr>
                <w:rFonts w:ascii="宋体" w:eastAsia="宋体" w:hAnsi="宋体" w:cs="Helvetica" w:hint="eastAsia"/>
                <w:color w:val="000000"/>
                <w:kern w:val="0"/>
                <w:sz w:val="20"/>
                <w:szCs w:val="20"/>
              </w:rPr>
              <w:t>3.电机电器及其控制</w:t>
            </w:r>
          </w:p>
          <w:p w:rsidR="0064716B" w:rsidRPr="000D1CE9" w:rsidRDefault="0064716B" w:rsidP="00870CC0">
            <w:pPr>
              <w:widowControl/>
              <w:spacing w:after="150"/>
              <w:jc w:val="left"/>
              <w:rPr>
                <w:rFonts w:ascii="Helvetica" w:eastAsia="宋体" w:hAnsi="Helvetica" w:cs="Helvetica"/>
                <w:color w:val="333333"/>
                <w:kern w:val="0"/>
                <w:szCs w:val="21"/>
              </w:rPr>
            </w:pPr>
            <w:r>
              <w:rPr>
                <w:rFonts w:ascii="宋体" w:eastAsia="宋体" w:hAnsi="宋体" w:cs="Helvetica" w:hint="eastAsia"/>
                <w:color w:val="000000"/>
                <w:kern w:val="0"/>
                <w:sz w:val="20"/>
                <w:szCs w:val="20"/>
              </w:rPr>
              <w:t>4</w:t>
            </w:r>
            <w:r w:rsidRPr="000D1CE9">
              <w:rPr>
                <w:rFonts w:ascii="宋体" w:eastAsia="宋体" w:hAnsi="宋体" w:cs="Helvetica" w:hint="eastAsia"/>
                <w:color w:val="000000"/>
                <w:kern w:val="0"/>
                <w:sz w:val="20"/>
                <w:szCs w:val="20"/>
              </w:rPr>
              <w:t>.</w:t>
            </w:r>
            <w:r>
              <w:rPr>
                <w:rFonts w:ascii="宋体" w:eastAsia="宋体" w:hAnsi="宋体" w:cs="Helvetica" w:hint="eastAsia"/>
                <w:color w:val="000000"/>
                <w:kern w:val="0"/>
                <w:sz w:val="20"/>
                <w:szCs w:val="20"/>
              </w:rPr>
              <w:t>机械工程及自动化</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1.永磁</w:t>
            </w:r>
            <w:r>
              <w:rPr>
                <w:rFonts w:ascii="宋体" w:eastAsia="宋体" w:hAnsi="宋体" w:cs="Helvetica" w:hint="eastAsia"/>
                <w:color w:val="000000"/>
                <w:kern w:val="0"/>
                <w:sz w:val="20"/>
                <w:szCs w:val="20"/>
              </w:rPr>
              <w:t>等</w:t>
            </w:r>
            <w:r w:rsidRPr="000D1CE9">
              <w:rPr>
                <w:rFonts w:ascii="宋体" w:eastAsia="宋体" w:hAnsi="宋体" w:cs="Helvetica" w:hint="eastAsia"/>
                <w:color w:val="000000"/>
                <w:kern w:val="0"/>
                <w:sz w:val="20"/>
                <w:szCs w:val="20"/>
              </w:rPr>
              <w:t>电机技术研发</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2.电机产品及工艺开发</w:t>
            </w:r>
          </w:p>
        </w:tc>
      </w:tr>
      <w:tr w:rsidR="0064716B" w:rsidRPr="000D1CE9" w:rsidTr="00834112">
        <w:trPr>
          <w:trHeight w:val="1662"/>
        </w:trPr>
        <w:tc>
          <w:tcPr>
            <w:tcW w:w="1098" w:type="dxa"/>
            <w:vMerge/>
            <w:tcBorders>
              <w:top w:val="nil"/>
              <w:left w:val="single" w:sz="6" w:space="0" w:color="auto"/>
              <w:bottom w:val="single" w:sz="6" w:space="0" w:color="auto"/>
              <w:right w:val="single" w:sz="6" w:space="0" w:color="auto"/>
            </w:tcBorders>
            <w:shd w:val="clear" w:color="auto" w:fill="auto"/>
            <w:vAlign w:val="center"/>
            <w:hideMark/>
          </w:tcPr>
          <w:p w:rsidR="0064716B" w:rsidRPr="000D1CE9" w:rsidRDefault="0064716B" w:rsidP="00870CC0">
            <w:pPr>
              <w:widowControl/>
              <w:jc w:val="left"/>
              <w:rPr>
                <w:rFonts w:ascii="Helvetica" w:eastAsia="宋体" w:hAnsi="Helvetica" w:cs="Helvetica"/>
                <w:color w:val="333333"/>
                <w:kern w:val="0"/>
                <w:szCs w:val="21"/>
              </w:rPr>
            </w:pPr>
          </w:p>
        </w:tc>
        <w:tc>
          <w:tcPr>
            <w:tcW w:w="14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研发工程师</w:t>
            </w:r>
          </w:p>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（电机控制）</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center"/>
              <w:rPr>
                <w:rFonts w:ascii="Helvetica" w:eastAsia="宋体" w:hAnsi="Helvetica" w:cs="Helvetica"/>
                <w:color w:val="333333"/>
                <w:kern w:val="0"/>
                <w:szCs w:val="21"/>
              </w:rPr>
            </w:pPr>
            <w:r>
              <w:rPr>
                <w:rFonts w:ascii="Helvetica" w:eastAsia="宋体" w:hAnsi="Helvetica" w:cs="Helvetica" w:hint="eastAsia"/>
                <w:color w:val="333333"/>
                <w:kern w:val="0"/>
                <w:szCs w:val="21"/>
              </w:rPr>
              <w:t>5</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Default="0064716B" w:rsidP="00870CC0">
            <w:pPr>
              <w:widowControl/>
              <w:spacing w:after="150"/>
              <w:jc w:val="center"/>
              <w:rPr>
                <w:rFonts w:ascii="宋体" w:eastAsia="宋体" w:hAnsi="宋体" w:cs="Helvetica"/>
                <w:color w:val="000000"/>
                <w:kern w:val="0"/>
                <w:sz w:val="20"/>
                <w:szCs w:val="20"/>
              </w:rPr>
            </w:pPr>
            <w:r w:rsidRPr="000D1CE9">
              <w:rPr>
                <w:rFonts w:ascii="宋体" w:eastAsia="宋体" w:hAnsi="宋体" w:cs="Helvetica" w:hint="eastAsia"/>
                <w:color w:val="000000"/>
                <w:kern w:val="0"/>
                <w:sz w:val="20"/>
                <w:szCs w:val="20"/>
              </w:rPr>
              <w:t>硕士研究生</w:t>
            </w:r>
          </w:p>
          <w:p w:rsidR="0064716B" w:rsidRPr="000D1CE9" w:rsidRDefault="0064716B" w:rsidP="00870CC0">
            <w:pPr>
              <w:widowControl/>
              <w:spacing w:after="150"/>
              <w:jc w:val="center"/>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大学本科</w:t>
            </w:r>
          </w:p>
        </w:tc>
        <w:tc>
          <w:tcPr>
            <w:tcW w:w="226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1.电机电器及其控制</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2.电力电子与电力传动</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3.</w:t>
            </w:r>
            <w:r>
              <w:rPr>
                <w:rFonts w:ascii="宋体" w:eastAsia="宋体" w:hAnsi="宋体" w:cs="Helvetica" w:hint="eastAsia"/>
                <w:color w:val="000000"/>
                <w:kern w:val="0"/>
                <w:sz w:val="20"/>
                <w:szCs w:val="20"/>
              </w:rPr>
              <w:t>机械工程及自动化</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4.电气工程及其自动化</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1.电机控制技术研究</w:t>
            </w:r>
          </w:p>
          <w:p w:rsidR="0064716B" w:rsidRPr="000D1CE9" w:rsidRDefault="0064716B" w:rsidP="00870CC0">
            <w:pPr>
              <w:widowControl/>
              <w:spacing w:after="150"/>
              <w:jc w:val="left"/>
              <w:rPr>
                <w:rFonts w:ascii="Helvetica" w:eastAsia="宋体" w:hAnsi="Helvetica" w:cs="Helvetica"/>
                <w:color w:val="333333"/>
                <w:kern w:val="0"/>
                <w:szCs w:val="21"/>
              </w:rPr>
            </w:pPr>
            <w:r w:rsidRPr="000D1CE9">
              <w:rPr>
                <w:rFonts w:ascii="宋体" w:eastAsia="宋体" w:hAnsi="宋体" w:cs="Helvetica" w:hint="eastAsia"/>
                <w:color w:val="000000"/>
                <w:kern w:val="0"/>
                <w:sz w:val="20"/>
                <w:szCs w:val="20"/>
              </w:rPr>
              <w:t>2.变频器产品及工艺开发</w:t>
            </w:r>
          </w:p>
        </w:tc>
      </w:tr>
    </w:tbl>
    <w:p w:rsidR="002849D3" w:rsidRPr="00A952E3" w:rsidRDefault="002849D3" w:rsidP="002849D3">
      <w:pPr>
        <w:widowControl/>
        <w:spacing w:before="100" w:beforeAutospacing="1" w:after="100" w:afterAutospacing="1"/>
        <w:jc w:val="left"/>
        <w:rPr>
          <w:rFonts w:ascii="宋体" w:hAnsi="宋体" w:cs="宋体"/>
          <w:kern w:val="0"/>
          <w:sz w:val="24"/>
        </w:rPr>
      </w:pPr>
      <w:r>
        <w:rPr>
          <w:rFonts w:ascii="微软雅黑" w:eastAsia="微软雅黑" w:hAnsi="宋体" w:cs="微软雅黑" w:hint="eastAsia"/>
          <w:b/>
          <w:kern w:val="0"/>
          <w:sz w:val="24"/>
          <w:szCs w:val="21"/>
        </w:rPr>
        <w:t>四</w:t>
      </w:r>
      <w:r w:rsidRPr="00A952E3">
        <w:rPr>
          <w:rFonts w:ascii="微软雅黑" w:eastAsia="微软雅黑" w:hAnsi="宋体" w:cs="微软雅黑" w:hint="eastAsia"/>
          <w:b/>
          <w:kern w:val="0"/>
          <w:sz w:val="24"/>
          <w:szCs w:val="21"/>
        </w:rPr>
        <w:t>：联系地址及方式</w:t>
      </w:r>
    </w:p>
    <w:p w:rsidR="002849D3" w:rsidRDefault="002849D3" w:rsidP="002849D3">
      <w:pPr>
        <w:widowControl/>
        <w:spacing w:before="100" w:beforeAutospacing="1" w:after="100" w:afterAutospacing="1"/>
        <w:jc w:val="left"/>
        <w:rPr>
          <w:rFonts w:ascii="微软雅黑" w:eastAsia="微软雅黑" w:hAnsi="宋体" w:cs="微软雅黑"/>
          <w:kern w:val="0"/>
          <w:sz w:val="24"/>
          <w:szCs w:val="21"/>
        </w:rPr>
      </w:pPr>
      <w:r w:rsidRPr="00A952E3">
        <w:rPr>
          <w:rFonts w:ascii="微软雅黑" w:eastAsia="微软雅黑" w:hAnsi="宋体" w:cs="微软雅黑" w:hint="eastAsia"/>
          <w:kern w:val="0"/>
          <w:sz w:val="24"/>
          <w:szCs w:val="21"/>
        </w:rPr>
        <w:lastRenderedPageBreak/>
        <w:t>公司及工作地址：</w:t>
      </w:r>
      <w:r>
        <w:rPr>
          <w:rFonts w:ascii="微软雅黑" w:eastAsia="微软雅黑" w:hAnsi="宋体" w:cs="微软雅黑" w:hint="eastAsia"/>
          <w:kern w:val="0"/>
          <w:sz w:val="24"/>
          <w:szCs w:val="21"/>
        </w:rPr>
        <w:t>安徽省泾县南华路86号安徽皖南电机股份有限公司</w:t>
      </w:r>
    </w:p>
    <w:p w:rsidR="002849D3" w:rsidRDefault="002849D3" w:rsidP="002849D3">
      <w:pPr>
        <w:widowControl/>
        <w:spacing w:before="100" w:beforeAutospacing="1" w:after="100" w:afterAutospacing="1"/>
        <w:jc w:val="left"/>
        <w:rPr>
          <w:rFonts w:ascii="宋体" w:hAnsi="宋体"/>
          <w:sz w:val="24"/>
        </w:rPr>
      </w:pPr>
      <w:r w:rsidRPr="00A952E3">
        <w:rPr>
          <w:rFonts w:ascii="微软雅黑" w:eastAsia="微软雅黑" w:hAnsi="宋体" w:cs="微软雅黑" w:hint="eastAsia"/>
          <w:kern w:val="0"/>
          <w:sz w:val="24"/>
          <w:szCs w:val="21"/>
        </w:rPr>
        <w:t xml:space="preserve">公司网址：   </w:t>
      </w:r>
      <w:hyperlink r:id="rId7" w:history="1">
        <w:r w:rsidRPr="00153EBE">
          <w:rPr>
            <w:rStyle w:val="a6"/>
            <w:rFonts w:ascii="宋体" w:hAnsi="宋体" w:hint="eastAsia"/>
            <w:sz w:val="24"/>
          </w:rPr>
          <w:t>www.wnmotor.com</w:t>
        </w:r>
      </w:hyperlink>
    </w:p>
    <w:p w:rsidR="00D53EDA" w:rsidRDefault="00D53EDA" w:rsidP="002849D3">
      <w:pPr>
        <w:widowControl/>
        <w:spacing w:before="100" w:beforeAutospacing="1" w:after="100" w:afterAutospacing="1"/>
        <w:jc w:val="left"/>
        <w:rPr>
          <w:rFonts w:ascii="微软雅黑" w:eastAsia="微软雅黑" w:hAnsi="宋体" w:cs="微软雅黑"/>
          <w:kern w:val="0"/>
          <w:sz w:val="24"/>
          <w:szCs w:val="21"/>
        </w:rPr>
      </w:pPr>
      <w:r>
        <w:rPr>
          <w:rFonts w:ascii="微软雅黑" w:eastAsia="微软雅黑" w:hAnsi="宋体" w:cs="微软雅黑" w:hint="eastAsia"/>
          <w:kern w:val="0"/>
          <w:sz w:val="24"/>
          <w:szCs w:val="21"/>
        </w:rPr>
        <w:t>联系电话</w:t>
      </w:r>
      <w:r w:rsidR="002849D3" w:rsidRPr="00A952E3">
        <w:rPr>
          <w:rFonts w:ascii="微软雅黑" w:eastAsia="微软雅黑" w:hAnsi="宋体" w:cs="微软雅黑" w:hint="eastAsia"/>
          <w:kern w:val="0"/>
          <w:sz w:val="24"/>
          <w:szCs w:val="21"/>
        </w:rPr>
        <w:t>： 0</w:t>
      </w:r>
      <w:r w:rsidR="002849D3">
        <w:rPr>
          <w:rFonts w:ascii="微软雅黑" w:eastAsia="微软雅黑" w:hAnsi="宋体" w:cs="微软雅黑" w:hint="eastAsia"/>
          <w:kern w:val="0"/>
          <w:sz w:val="24"/>
          <w:szCs w:val="21"/>
        </w:rPr>
        <w:t>563-5031921，13966214580</w:t>
      </w:r>
      <w:r w:rsidR="00645DA7">
        <w:rPr>
          <w:rFonts w:ascii="微软雅黑" w:eastAsia="微软雅黑" w:hAnsi="宋体" w:cs="微软雅黑" w:hint="eastAsia"/>
          <w:kern w:val="0"/>
          <w:sz w:val="24"/>
          <w:szCs w:val="21"/>
        </w:rPr>
        <w:t xml:space="preserve"> 徐女士</w:t>
      </w:r>
    </w:p>
    <w:p w:rsidR="002849D3" w:rsidRPr="00A952E3" w:rsidRDefault="002849D3" w:rsidP="002849D3">
      <w:pPr>
        <w:widowControl/>
        <w:spacing w:before="100" w:beforeAutospacing="1" w:after="100" w:afterAutospacing="1"/>
        <w:jc w:val="left"/>
        <w:rPr>
          <w:rFonts w:ascii="宋体" w:hAnsi="宋体" w:cs="宋体"/>
          <w:kern w:val="0"/>
          <w:sz w:val="24"/>
        </w:rPr>
      </w:pPr>
      <w:r w:rsidRPr="00A952E3">
        <w:rPr>
          <w:rFonts w:ascii="微软雅黑" w:eastAsia="微软雅黑" w:hAnsi="宋体" w:cs="微软雅黑" w:hint="eastAsia"/>
          <w:kern w:val="0"/>
          <w:sz w:val="24"/>
          <w:szCs w:val="21"/>
        </w:rPr>
        <w:t xml:space="preserve">招聘邮箱：   </w:t>
      </w:r>
      <w:r>
        <w:rPr>
          <w:rFonts w:ascii="宋体" w:hAnsi="宋体" w:hint="eastAsia"/>
          <w:sz w:val="24"/>
        </w:rPr>
        <w:t>wndjcrsc@163.com</w:t>
      </w:r>
      <w:r w:rsidRPr="00A952E3">
        <w:rPr>
          <w:rFonts w:ascii="宋体" w:hAnsi="宋体" w:cs="宋体"/>
          <w:kern w:val="0"/>
          <w:sz w:val="24"/>
        </w:rPr>
        <w:t xml:space="preserve"> </w:t>
      </w:r>
    </w:p>
    <w:p w:rsidR="00FA442D" w:rsidRPr="002849D3" w:rsidRDefault="00FA442D" w:rsidP="00DF5EAE">
      <w:pPr>
        <w:pStyle w:val="a5"/>
        <w:jc w:val="both"/>
      </w:pPr>
      <w:bookmarkStart w:id="0" w:name="_GoBack"/>
      <w:bookmarkEnd w:id="0"/>
    </w:p>
    <w:sectPr w:rsidR="00FA442D" w:rsidRPr="002849D3" w:rsidSect="0064716B">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92" w:rsidRDefault="00EB2392" w:rsidP="004C2704">
      <w:r>
        <w:separator/>
      </w:r>
    </w:p>
  </w:endnote>
  <w:endnote w:type="continuationSeparator" w:id="0">
    <w:p w:rsidR="00EB2392" w:rsidRDefault="00EB2392" w:rsidP="004C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92" w:rsidRDefault="00EB2392" w:rsidP="004C2704">
      <w:r>
        <w:separator/>
      </w:r>
    </w:p>
  </w:footnote>
  <w:footnote w:type="continuationSeparator" w:id="0">
    <w:p w:rsidR="00EB2392" w:rsidRDefault="00EB2392" w:rsidP="004C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4"/>
    <w:rsid w:val="00030AFA"/>
    <w:rsid w:val="000460C8"/>
    <w:rsid w:val="000D3019"/>
    <w:rsid w:val="000F2E5B"/>
    <w:rsid w:val="001005A0"/>
    <w:rsid w:val="00164377"/>
    <w:rsid w:val="001F311C"/>
    <w:rsid w:val="0021010D"/>
    <w:rsid w:val="0026792F"/>
    <w:rsid w:val="002721A0"/>
    <w:rsid w:val="002849D3"/>
    <w:rsid w:val="002E093A"/>
    <w:rsid w:val="003A5EBA"/>
    <w:rsid w:val="003D2394"/>
    <w:rsid w:val="00404F1E"/>
    <w:rsid w:val="00407B9A"/>
    <w:rsid w:val="004C2704"/>
    <w:rsid w:val="004C3A6B"/>
    <w:rsid w:val="005508C9"/>
    <w:rsid w:val="0058487E"/>
    <w:rsid w:val="00591AA5"/>
    <w:rsid w:val="00607F78"/>
    <w:rsid w:val="00645DA7"/>
    <w:rsid w:val="0064716B"/>
    <w:rsid w:val="0067118D"/>
    <w:rsid w:val="006F1D8A"/>
    <w:rsid w:val="006F4D8A"/>
    <w:rsid w:val="007B1489"/>
    <w:rsid w:val="007C254A"/>
    <w:rsid w:val="00834112"/>
    <w:rsid w:val="008559BA"/>
    <w:rsid w:val="008A43C5"/>
    <w:rsid w:val="008D41C3"/>
    <w:rsid w:val="009014BA"/>
    <w:rsid w:val="00953B21"/>
    <w:rsid w:val="00965E00"/>
    <w:rsid w:val="00992AA8"/>
    <w:rsid w:val="009F0D3A"/>
    <w:rsid w:val="00A2250E"/>
    <w:rsid w:val="00A24C45"/>
    <w:rsid w:val="00A63A06"/>
    <w:rsid w:val="00AA0909"/>
    <w:rsid w:val="00B66B44"/>
    <w:rsid w:val="00B7186D"/>
    <w:rsid w:val="00B72838"/>
    <w:rsid w:val="00BA1DBC"/>
    <w:rsid w:val="00CE74E9"/>
    <w:rsid w:val="00CF2A81"/>
    <w:rsid w:val="00D3248E"/>
    <w:rsid w:val="00D53EDA"/>
    <w:rsid w:val="00DA01A0"/>
    <w:rsid w:val="00DF5EAE"/>
    <w:rsid w:val="00E10094"/>
    <w:rsid w:val="00E1350B"/>
    <w:rsid w:val="00E653E2"/>
    <w:rsid w:val="00EB0AF1"/>
    <w:rsid w:val="00EB2392"/>
    <w:rsid w:val="00F164AF"/>
    <w:rsid w:val="00F362C3"/>
    <w:rsid w:val="00F56F06"/>
    <w:rsid w:val="00F71726"/>
    <w:rsid w:val="00F82378"/>
    <w:rsid w:val="00F826E5"/>
    <w:rsid w:val="00FA442D"/>
    <w:rsid w:val="00FB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704"/>
    <w:rPr>
      <w:sz w:val="18"/>
      <w:szCs w:val="18"/>
    </w:rPr>
  </w:style>
  <w:style w:type="paragraph" w:styleId="a4">
    <w:name w:val="footer"/>
    <w:basedOn w:val="a"/>
    <w:link w:val="Char0"/>
    <w:uiPriority w:val="99"/>
    <w:semiHidden/>
    <w:unhideWhenUsed/>
    <w:rsid w:val="004C27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704"/>
    <w:rPr>
      <w:sz w:val="18"/>
      <w:szCs w:val="18"/>
    </w:rPr>
  </w:style>
  <w:style w:type="paragraph" w:styleId="a5">
    <w:name w:val="Title"/>
    <w:basedOn w:val="a"/>
    <w:next w:val="a"/>
    <w:link w:val="Char1"/>
    <w:uiPriority w:val="10"/>
    <w:qFormat/>
    <w:rsid w:val="0058487E"/>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8487E"/>
    <w:rPr>
      <w:rFonts w:asciiTheme="majorHAnsi" w:eastAsia="宋体" w:hAnsiTheme="majorHAnsi" w:cstheme="majorBidi"/>
      <w:b/>
      <w:bCs/>
      <w:sz w:val="32"/>
      <w:szCs w:val="32"/>
    </w:rPr>
  </w:style>
  <w:style w:type="paragraph" w:styleId="2">
    <w:name w:val="Body Text Indent 2"/>
    <w:basedOn w:val="a"/>
    <w:link w:val="2Char"/>
    <w:rsid w:val="00591AA5"/>
    <w:pPr>
      <w:widowControl/>
      <w:ind w:left="291" w:firstLine="582"/>
      <w:jc w:val="left"/>
    </w:pPr>
    <w:rPr>
      <w:rFonts w:ascii="Times New Roman" w:eastAsia="楷体_GB2312" w:hAnsi="Times New Roman" w:cs="Times New Roman"/>
      <w:kern w:val="0"/>
      <w:sz w:val="32"/>
      <w:szCs w:val="20"/>
    </w:rPr>
  </w:style>
  <w:style w:type="character" w:customStyle="1" w:styleId="2Char">
    <w:name w:val="正文文本缩进 2 Char"/>
    <w:basedOn w:val="a0"/>
    <w:link w:val="2"/>
    <w:rsid w:val="00591AA5"/>
    <w:rPr>
      <w:rFonts w:ascii="Times New Roman" w:eastAsia="楷体_GB2312" w:hAnsi="Times New Roman" w:cs="Times New Roman"/>
      <w:kern w:val="0"/>
      <w:sz w:val="32"/>
      <w:szCs w:val="20"/>
    </w:rPr>
  </w:style>
  <w:style w:type="character" w:styleId="a6">
    <w:name w:val="Hyperlink"/>
    <w:basedOn w:val="a0"/>
    <w:rsid w:val="002849D3"/>
    <w:rPr>
      <w:color w:val="0000FF"/>
      <w:u w:val="single"/>
    </w:rPr>
  </w:style>
  <w:style w:type="paragraph" w:customStyle="1" w:styleId="Char2">
    <w:name w:val="Char"/>
    <w:basedOn w:val="a"/>
    <w:rsid w:val="002849D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nmoto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218</Words>
  <Characters>1248</Characters>
  <Application>Microsoft Office Word</Application>
  <DocSecurity>0</DocSecurity>
  <Lines>10</Lines>
  <Paragraphs>2</Paragraphs>
  <ScaleCrop>false</ScaleCrop>
  <Company>Sky123.Org</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RSFY</dc:creator>
  <cp:keywords/>
  <dc:description/>
  <cp:lastModifiedBy>RSFY</cp:lastModifiedBy>
  <cp:revision>38</cp:revision>
  <dcterms:created xsi:type="dcterms:W3CDTF">2017-12-09T01:13:00Z</dcterms:created>
  <dcterms:modified xsi:type="dcterms:W3CDTF">2019-10-16T06:03:00Z</dcterms:modified>
</cp:coreProperties>
</file>